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color w:val="FF0000"/>
          <w:sz w:val="72"/>
          <w:szCs w:val="72"/>
        </w:rPr>
      </w:pPr>
      <w:r>
        <w:rPr>
          <w:rFonts w:hint="eastAsia" w:ascii="仿宋_GB2312"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768350</wp:posOffset>
                </wp:positionV>
                <wp:extent cx="5581650" cy="8890"/>
                <wp:effectExtent l="0" t="28575" r="6350" b="41910"/>
                <wp:wrapNone/>
                <wp:docPr id="2" name="直接连接符 2"/>
                <wp:cNvGraphicFramePr/>
                <a:graphic xmlns:a="http://schemas.openxmlformats.org/drawingml/2006/main">
                  <a:graphicData uri="http://schemas.microsoft.com/office/word/2010/wordprocessingShape">
                    <wps:wsp>
                      <wps:cNvCnPr/>
                      <wps:spPr>
                        <a:xfrm flipV="1">
                          <a:off x="0" y="0"/>
                          <a:ext cx="5581650" cy="889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75pt;margin-top:60.5pt;height:0.7pt;width:439.5pt;z-index:251658240;mso-width-relative:page;mso-height-relative:page;" filled="f" stroked="t" coordsize="21600,21600" o:gfxdata="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N3ggdgAAAAKAQAADwAAAAAAAAABACAAAAAiAAAAZHJzL2Rvd25yZXYueG1sUEsBAhQAFAAAAAgA&#10;h07iQHSRDvfsAQAAqgMAAA4AAAAAAAAAAQAgAAAAJwEAAGRycy9lMm9Eb2MueG1sUEsFBgAAAAAG&#10;AAYAWQEAAIUFAAAAAA==&#10;">
                <v:fill on="f" focussize="0,0"/>
                <v:stroke weight="4.5pt" color="#FF0000" linestyle="thickThin" joinstyle="round"/>
                <v:imagedata o:title=""/>
                <o:lock v:ext="edit" aspectratio="f"/>
              </v:line>
            </w:pict>
          </mc:Fallback>
        </mc:AlternateContent>
      </w:r>
      <w:r>
        <w:rPr>
          <w:rFonts w:hint="eastAsia" w:ascii="方正小标宋_GBK" w:eastAsia="方正小标宋_GBK"/>
          <w:color w:val="FF0000"/>
          <w:sz w:val="72"/>
          <w:szCs w:val="72"/>
        </w:rPr>
        <w:t>广 州 市 妇 女 联 合 会</w:t>
      </w:r>
    </w:p>
    <w:p>
      <w:pPr>
        <w:spacing w:line="560" w:lineRule="exact"/>
        <w:jc w:val="right"/>
        <w:rPr>
          <w:rFonts w:hint="eastAsia" w:ascii="仿宋_GB2312" w:hAnsi="华文中宋"/>
          <w:szCs w:val="32"/>
        </w:rPr>
      </w:pPr>
    </w:p>
    <w:p>
      <w:pPr>
        <w:spacing w:line="560" w:lineRule="exact"/>
        <w:jc w:val="right"/>
        <w:rPr>
          <w:rFonts w:ascii="仿宋_GB2312" w:hAnsi="华文中宋"/>
          <w:szCs w:val="32"/>
        </w:rPr>
      </w:pPr>
      <w:r>
        <w:rPr>
          <w:rFonts w:hint="eastAsia" w:ascii="仿宋_GB2312" w:hAnsi="华文中宋"/>
          <w:szCs w:val="32"/>
        </w:rPr>
        <w:t>穗妇通〔</w:t>
      </w:r>
      <w:r>
        <w:rPr>
          <w:rFonts w:ascii="仿宋_GB2312" w:hAnsi="华文中宋"/>
          <w:szCs w:val="32"/>
        </w:rPr>
        <w:t>20</w:t>
      </w:r>
      <w:r>
        <w:rPr>
          <w:rFonts w:hint="eastAsia" w:ascii="仿宋_GB2312" w:hAnsi="华文中宋"/>
          <w:szCs w:val="32"/>
          <w:lang w:val="en-US" w:eastAsia="zh-CN"/>
        </w:rPr>
        <w:t>21</w:t>
      </w:r>
      <w:r>
        <w:rPr>
          <w:rFonts w:hint="eastAsia" w:ascii="仿宋_GB2312" w:hAnsi="华文中宋"/>
          <w:szCs w:val="32"/>
        </w:rPr>
        <w:t>〕</w:t>
      </w:r>
      <w:r>
        <w:rPr>
          <w:rFonts w:hint="eastAsia" w:ascii="仿宋_GB2312" w:hAnsi="华文中宋"/>
          <w:szCs w:val="32"/>
          <w:lang w:val="en-US" w:eastAsia="zh-CN"/>
        </w:rPr>
        <w:t>2</w:t>
      </w:r>
      <w:r>
        <w:rPr>
          <w:rFonts w:hint="eastAsia" w:ascii="仿宋_GB2312" w:hAnsi="华文中宋"/>
          <w:szCs w:val="32"/>
        </w:rPr>
        <w:t>号</w:t>
      </w:r>
    </w:p>
    <w:p>
      <w:pPr>
        <w:spacing w:line="560" w:lineRule="exact"/>
        <w:jc w:val="right"/>
        <w:rPr>
          <w:rFonts w:ascii="华文中宋" w:hAnsi="华文中宋" w:eastAsia="华文中宋"/>
          <w:color w:val="000000"/>
          <w:sz w:val="21"/>
          <w:szCs w:val="21"/>
        </w:rPr>
      </w:pPr>
    </w:p>
    <w:p>
      <w:pPr>
        <w:spacing w:line="700" w:lineRule="exact"/>
        <w:jc w:val="center"/>
        <w:rPr>
          <w:rFonts w:ascii="方正小标宋简体" w:hAnsi="华文中宋" w:eastAsia="方正小标宋简体"/>
          <w:color w:val="000000"/>
          <w:spacing w:val="-10"/>
          <w:sz w:val="44"/>
          <w:szCs w:val="44"/>
        </w:rPr>
      </w:pPr>
      <w:r>
        <w:rPr>
          <w:rFonts w:hint="eastAsia" w:ascii="方正小标宋简体" w:hAnsi="华文中宋" w:eastAsia="方正小标宋简体"/>
          <w:color w:val="000000"/>
          <w:spacing w:val="-10"/>
          <w:sz w:val="44"/>
          <w:szCs w:val="44"/>
        </w:rPr>
        <w:t>广州市妇联关于开展“三八”国际妇女节</w:t>
      </w:r>
    </w:p>
    <w:p>
      <w:pPr>
        <w:spacing w:line="700" w:lineRule="exact"/>
        <w:jc w:val="center"/>
        <w:rPr>
          <w:rFonts w:ascii="方正小标宋简体" w:hAnsi="华文中宋" w:eastAsia="方正小标宋简体"/>
          <w:color w:val="000000"/>
          <w:sz w:val="44"/>
          <w:szCs w:val="44"/>
        </w:rPr>
      </w:pPr>
      <w:r>
        <w:rPr>
          <w:rFonts w:ascii="方正小标宋简体" w:hAnsi="华文中宋" w:eastAsia="方正小标宋简体"/>
          <w:color w:val="000000"/>
          <w:spacing w:val="-10"/>
          <w:sz w:val="44"/>
          <w:szCs w:val="44"/>
        </w:rPr>
        <w:t>1</w:t>
      </w:r>
      <w:r>
        <w:rPr>
          <w:rFonts w:hint="eastAsia" w:ascii="方正小标宋简体" w:hAnsi="华文中宋" w:eastAsia="方正小标宋简体"/>
          <w:color w:val="000000"/>
          <w:spacing w:val="-10"/>
          <w:sz w:val="44"/>
          <w:szCs w:val="44"/>
          <w:lang w:val="en-US" w:eastAsia="zh-CN"/>
        </w:rPr>
        <w:t>11</w:t>
      </w:r>
      <w:r>
        <w:rPr>
          <w:rFonts w:hint="eastAsia" w:ascii="方正小标宋简体" w:hAnsi="华文中宋" w:eastAsia="方正小标宋简体"/>
          <w:color w:val="000000"/>
          <w:spacing w:val="-10"/>
          <w:sz w:val="44"/>
          <w:szCs w:val="44"/>
        </w:rPr>
        <w:t>周年纪念活动的通知</w:t>
      </w:r>
    </w:p>
    <w:p>
      <w:pPr>
        <w:spacing w:line="520" w:lineRule="exact"/>
        <w:jc w:val="center"/>
        <w:rPr>
          <w:rFonts w:ascii="仿宋_GB2312" w:cs="仿宋_GB2312"/>
          <w:color w:val="000000"/>
          <w:kern w:val="0"/>
          <w:szCs w:val="32"/>
        </w:rPr>
      </w:pPr>
      <w:r>
        <w:rPr>
          <w:rFonts w:ascii="仿宋_GB2312" w:hAnsi="华文中宋"/>
          <w:szCs w:val="32"/>
        </w:rPr>
        <w:t xml:space="preserve">                                 </w:t>
      </w:r>
    </w:p>
    <w:p>
      <w:pPr>
        <w:keepNext w:val="0"/>
        <w:keepLines w:val="0"/>
        <w:pageBreakBefore w:val="0"/>
        <w:widowControl w:val="0"/>
        <w:kinsoku/>
        <w:wordWrap/>
        <w:overflowPunct/>
        <w:topLinePunct w:val="0"/>
        <w:autoSpaceDE/>
        <w:autoSpaceDN/>
        <w:bidi w:val="0"/>
        <w:spacing w:line="580" w:lineRule="exact"/>
        <w:ind w:leftChars="0"/>
        <w:textAlignment w:val="auto"/>
        <w:rPr>
          <w:rFonts w:ascii="仿宋_GB2312" w:cs="仿宋_GB2312"/>
          <w:bCs/>
          <w:spacing w:val="0"/>
          <w:kern w:val="0"/>
          <w:sz w:val="32"/>
          <w:szCs w:val="32"/>
        </w:rPr>
      </w:pPr>
      <w:r>
        <w:rPr>
          <w:rFonts w:hint="eastAsia" w:ascii="仿宋_GB2312" w:hAnsi="仿宋_GB2312" w:cs="仿宋_GB2312"/>
          <w:bCs/>
          <w:spacing w:val="0"/>
          <w:kern w:val="0"/>
          <w:sz w:val="32"/>
          <w:szCs w:val="32"/>
        </w:rPr>
        <w:t>各区妇联，市直机关妇工委、社会组织妇工委，市妇联系统妇委会、直属妇委会，团体会员，市妇联各部室、直属事业单位：</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16" w:firstLineChars="200"/>
        <w:textAlignment w:val="auto"/>
        <w:rPr>
          <w:rFonts w:hint="eastAsia" w:ascii="仿宋_GB2312" w:hAnsi="仿宋_GB2312" w:cs="仿宋_GB2312"/>
          <w:b w:val="0"/>
          <w:bCs/>
          <w:spacing w:val="0"/>
          <w:kern w:val="0"/>
          <w:sz w:val="32"/>
          <w:szCs w:val="32"/>
          <w:lang w:val="en-US" w:eastAsia="zh-CN"/>
        </w:rPr>
      </w:pPr>
      <w:r>
        <w:rPr>
          <w:rFonts w:hint="eastAsia" w:ascii="仿宋_GB2312" w:hAnsi="仿宋_GB2312" w:eastAsia="仿宋_GB2312" w:cs="仿宋_GB2312"/>
          <w:b w:val="0"/>
          <w:bCs/>
          <w:sz w:val="32"/>
          <w:szCs w:val="32"/>
          <w:lang w:val="en-US" w:eastAsia="zh-CN"/>
        </w:rPr>
        <w:t>2021年是我国“十四五”开局，全面建设社会主义现代化国家新征程开启，中国共产党迎来百年华诞的重要一年。组织开展好“三八”国际妇女节纪念活动，</w:t>
      </w:r>
      <w:r>
        <w:rPr>
          <w:rFonts w:hint="eastAsia" w:ascii="仿宋_GB2312" w:hAnsi="仿宋_GB2312" w:eastAsia="仿宋_GB2312" w:cs="仿宋_GB2312"/>
          <w:b w:val="0"/>
          <w:bCs/>
          <w:i w:val="0"/>
          <w:caps w:val="0"/>
          <w:color w:val="000000"/>
          <w:spacing w:val="0"/>
          <w:sz w:val="32"/>
          <w:szCs w:val="32"/>
        </w:rPr>
        <w:t>学党史</w:t>
      </w:r>
      <w:r>
        <w:rPr>
          <w:rFonts w:hint="eastAsia" w:ascii="仿宋_GB2312" w:hAnsi="仿宋_GB2312" w:cs="仿宋_GB2312"/>
          <w:b w:val="0"/>
          <w:bCs/>
          <w:i w:val="0"/>
          <w:caps w:val="0"/>
          <w:color w:val="000000"/>
          <w:spacing w:val="0"/>
          <w:sz w:val="32"/>
          <w:szCs w:val="32"/>
          <w:lang w:eastAsia="zh-CN"/>
        </w:rPr>
        <w:t>、</w:t>
      </w:r>
      <w:r>
        <w:rPr>
          <w:rFonts w:hint="eastAsia" w:ascii="仿宋_GB2312" w:hAnsi="仿宋_GB2312" w:eastAsia="仿宋_GB2312" w:cs="仿宋_GB2312"/>
          <w:b w:val="0"/>
          <w:bCs/>
          <w:i w:val="0"/>
          <w:caps w:val="0"/>
          <w:color w:val="000000"/>
          <w:spacing w:val="0"/>
          <w:sz w:val="32"/>
          <w:szCs w:val="32"/>
        </w:rPr>
        <w:t>悟思想</w:t>
      </w:r>
      <w:r>
        <w:rPr>
          <w:rFonts w:hint="eastAsia" w:ascii="仿宋_GB2312" w:hAnsi="仿宋_GB2312" w:cs="仿宋_GB2312"/>
          <w:b w:val="0"/>
          <w:bCs/>
          <w:i w:val="0"/>
          <w:caps w:val="0"/>
          <w:color w:val="000000"/>
          <w:spacing w:val="0"/>
          <w:sz w:val="32"/>
          <w:szCs w:val="32"/>
          <w:lang w:eastAsia="zh-CN"/>
        </w:rPr>
        <w:t>、</w:t>
      </w:r>
      <w:r>
        <w:rPr>
          <w:rFonts w:hint="eastAsia" w:ascii="仿宋_GB2312" w:hAnsi="仿宋_GB2312" w:eastAsia="仿宋_GB2312" w:cs="仿宋_GB2312"/>
          <w:b w:val="0"/>
          <w:bCs/>
          <w:i w:val="0"/>
          <w:caps w:val="0"/>
          <w:color w:val="000000"/>
          <w:spacing w:val="0"/>
          <w:sz w:val="32"/>
          <w:szCs w:val="32"/>
        </w:rPr>
        <w:t>办实事</w:t>
      </w:r>
      <w:r>
        <w:rPr>
          <w:rFonts w:hint="eastAsia" w:ascii="仿宋_GB2312" w:hAnsi="仿宋_GB2312" w:cs="仿宋_GB2312"/>
          <w:b w:val="0"/>
          <w:bCs/>
          <w:i w:val="0"/>
          <w:caps w:val="0"/>
          <w:color w:val="000000"/>
          <w:spacing w:val="0"/>
          <w:sz w:val="32"/>
          <w:szCs w:val="32"/>
          <w:lang w:eastAsia="zh-CN"/>
        </w:rPr>
        <w:t>、</w:t>
      </w:r>
      <w:r>
        <w:rPr>
          <w:rFonts w:hint="eastAsia" w:ascii="仿宋_GB2312" w:hAnsi="仿宋_GB2312" w:eastAsia="仿宋_GB2312" w:cs="仿宋_GB2312"/>
          <w:b w:val="0"/>
          <w:bCs/>
          <w:i w:val="0"/>
          <w:caps w:val="0"/>
          <w:color w:val="000000"/>
          <w:spacing w:val="0"/>
          <w:sz w:val="32"/>
          <w:szCs w:val="32"/>
        </w:rPr>
        <w:t>开新局</w:t>
      </w:r>
      <w:r>
        <w:rPr>
          <w:rFonts w:hint="eastAsia" w:ascii="仿宋_GB2312" w:hAnsi="仿宋_GB2312" w:cs="仿宋_GB2312"/>
          <w:b w:val="0"/>
          <w:bCs/>
          <w:i w:val="0"/>
          <w:caps w:val="0"/>
          <w:color w:val="000000"/>
          <w:spacing w:val="0"/>
          <w:sz w:val="32"/>
          <w:szCs w:val="32"/>
          <w:lang w:val="en-US" w:eastAsia="zh-CN"/>
        </w:rPr>
        <w:t>,</w:t>
      </w:r>
      <w:r>
        <w:rPr>
          <w:rFonts w:hint="eastAsia" w:ascii="仿宋_GB2312" w:hAnsi="仿宋_GB2312" w:eastAsia="仿宋_GB2312" w:cs="仿宋_GB2312"/>
          <w:b w:val="0"/>
          <w:bCs/>
          <w:sz w:val="32"/>
          <w:szCs w:val="32"/>
          <w:lang w:val="en-US" w:eastAsia="zh-CN"/>
        </w:rPr>
        <w:t>对于集中展示党的妇女事业光辉历程，激励广大妇女为全面建设社会主义现代化国家贡献巾帼力量、以优异成绩迎接建党100周年具有重要意义。</w:t>
      </w:r>
      <w:r>
        <w:rPr>
          <w:rFonts w:hint="eastAsia" w:ascii="仿宋_GB2312" w:hAnsi="仿宋_GB2312" w:eastAsia="仿宋_GB2312" w:cs="仿宋_GB2312"/>
          <w:b w:val="0"/>
          <w:bCs/>
          <w:spacing w:val="0"/>
          <w:kern w:val="0"/>
          <w:sz w:val="32"/>
          <w:szCs w:val="32"/>
        </w:rPr>
        <w:t>根据全国妇联、省妇联的要求，</w:t>
      </w:r>
      <w:r>
        <w:rPr>
          <w:rFonts w:hint="eastAsia" w:ascii="仿宋_GB2312" w:hAnsi="仿宋_GB2312" w:eastAsia="仿宋_GB2312" w:cs="仿宋_GB2312"/>
          <w:b w:val="0"/>
          <w:bCs/>
          <w:spacing w:val="0"/>
          <w:kern w:val="0"/>
          <w:sz w:val="32"/>
          <w:szCs w:val="32"/>
          <w:lang w:eastAsia="zh-CN"/>
        </w:rPr>
        <w:t>我市</w:t>
      </w:r>
      <w:r>
        <w:rPr>
          <w:rFonts w:hint="eastAsia" w:ascii="仿宋_GB2312" w:hAnsi="仿宋_GB2312" w:eastAsia="仿宋_GB2312" w:cs="仿宋_GB2312"/>
          <w:b w:val="0"/>
          <w:bCs/>
          <w:spacing w:val="0"/>
          <w:kern w:val="0"/>
          <w:sz w:val="32"/>
          <w:szCs w:val="32"/>
        </w:rPr>
        <w:t>各级妇联</w:t>
      </w:r>
      <w:r>
        <w:rPr>
          <w:rFonts w:hint="eastAsia" w:ascii="仿宋_GB2312" w:hAnsi="仿宋_GB2312" w:eastAsia="仿宋_GB2312" w:cs="仿宋_GB2312"/>
          <w:b w:val="0"/>
          <w:bCs/>
          <w:spacing w:val="0"/>
          <w:kern w:val="0"/>
          <w:sz w:val="32"/>
          <w:szCs w:val="32"/>
          <w:lang w:eastAsia="zh-CN"/>
        </w:rPr>
        <w:t>组织</w:t>
      </w:r>
      <w:r>
        <w:rPr>
          <w:rFonts w:hint="eastAsia" w:ascii="仿宋_GB2312" w:hAnsi="仿宋_GB2312" w:cs="仿宋_GB2312"/>
          <w:b w:val="0"/>
          <w:bCs/>
          <w:spacing w:val="0"/>
          <w:kern w:val="0"/>
          <w:sz w:val="32"/>
          <w:szCs w:val="32"/>
          <w:lang w:eastAsia="zh-CN"/>
        </w:rPr>
        <w:t>要</w:t>
      </w:r>
      <w:r>
        <w:rPr>
          <w:rFonts w:hint="eastAsia" w:ascii="仿宋_GB2312" w:hAnsi="仿宋_GB2312" w:eastAsia="仿宋_GB2312" w:cs="仿宋_GB2312"/>
          <w:b w:val="0"/>
          <w:bCs/>
          <w:spacing w:val="0"/>
          <w:kern w:val="0"/>
          <w:sz w:val="32"/>
          <w:szCs w:val="32"/>
        </w:rPr>
        <w:t>认真策划开展好20</w:t>
      </w:r>
      <w:r>
        <w:rPr>
          <w:rFonts w:hint="eastAsia" w:ascii="仿宋_GB2312" w:hAnsi="仿宋_GB2312" w:cs="仿宋_GB2312"/>
          <w:b w:val="0"/>
          <w:bCs/>
          <w:spacing w:val="0"/>
          <w:kern w:val="0"/>
          <w:sz w:val="32"/>
          <w:szCs w:val="32"/>
          <w:lang w:val="en-US" w:eastAsia="zh-CN"/>
        </w:rPr>
        <w:t>21</w:t>
      </w:r>
      <w:r>
        <w:rPr>
          <w:rFonts w:hint="eastAsia" w:ascii="仿宋_GB2312" w:hAnsi="仿宋_GB2312" w:eastAsia="仿宋_GB2312" w:cs="仿宋_GB2312"/>
          <w:b w:val="0"/>
          <w:bCs/>
          <w:spacing w:val="0"/>
          <w:kern w:val="0"/>
          <w:sz w:val="32"/>
          <w:szCs w:val="32"/>
        </w:rPr>
        <w:t>年“三八”国际妇女节纪念活动。现就有关事项通知如下</w:t>
      </w:r>
      <w:r>
        <w:rPr>
          <w:rFonts w:hint="eastAsia" w:ascii="仿宋_GB2312" w:hAnsi="仿宋_GB2312" w:cs="仿宋_GB2312"/>
          <w:b w:val="0"/>
          <w:bCs/>
          <w:spacing w:val="0"/>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838" w:firstLineChars="262"/>
        <w:textAlignment w:val="auto"/>
        <w:rPr>
          <w:rFonts w:hint="eastAsia" w:ascii="黑体" w:hAnsi="黑体" w:eastAsia="黑体" w:cs="黑体"/>
          <w:color w:val="000000"/>
          <w:sz w:val="32"/>
          <w:szCs w:val="32"/>
        </w:rPr>
      </w:pPr>
      <w:r>
        <w:rPr>
          <w:rFonts w:hint="eastAsia" w:ascii="黑体" w:hAnsi="黑体" w:eastAsia="黑体" w:cs="黑体"/>
          <w:b w:val="0"/>
          <w:bCs/>
          <w:spacing w:val="0"/>
          <w:kern w:val="0"/>
          <w:sz w:val="32"/>
          <w:szCs w:val="32"/>
          <w:lang w:val="en-US" w:eastAsia="zh-CN"/>
        </w:rPr>
        <w:t>一、纪念活动总体要求</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ascii="楷体_GB2312" w:hAnsi="楷体" w:eastAsia="楷体_GB2312" w:cs="楷体_GB2312"/>
          <w:bCs/>
          <w:color w:val="000000"/>
          <w:spacing w:val="0"/>
          <w:kern w:val="0"/>
          <w:sz w:val="32"/>
          <w:szCs w:val="32"/>
        </w:rPr>
      </w:pPr>
      <w:r>
        <w:rPr>
          <w:rFonts w:hint="eastAsia" w:ascii="楷体_GB2312" w:hAnsi="楷体" w:eastAsia="楷体_GB2312" w:cs="楷体_GB2312"/>
          <w:bCs/>
          <w:color w:val="000000"/>
          <w:spacing w:val="0"/>
          <w:kern w:val="0"/>
          <w:sz w:val="32"/>
          <w:szCs w:val="32"/>
        </w:rPr>
        <w:t>（一）</w:t>
      </w:r>
      <w:r>
        <w:rPr>
          <w:rFonts w:hint="eastAsia" w:ascii="楷体_GB2312" w:hAnsi="楷体" w:eastAsia="楷体_GB2312" w:cs="楷体_GB2312"/>
          <w:bCs/>
          <w:color w:val="000000"/>
          <w:spacing w:val="0"/>
          <w:kern w:val="0"/>
          <w:sz w:val="32"/>
          <w:szCs w:val="32"/>
          <w:lang w:eastAsia="zh-CN"/>
        </w:rPr>
        <w:t>突出</w:t>
      </w:r>
      <w:r>
        <w:rPr>
          <w:rFonts w:hint="eastAsia" w:ascii="楷体_GB2312" w:hAnsi="楷体" w:eastAsia="楷体_GB2312" w:cs="楷体_GB2312"/>
          <w:bCs/>
          <w:color w:val="000000"/>
          <w:spacing w:val="0"/>
          <w:kern w:val="0"/>
          <w:sz w:val="32"/>
          <w:szCs w:val="32"/>
        </w:rPr>
        <w:t>主题，把学习宣传</w:t>
      </w:r>
      <w:r>
        <w:rPr>
          <w:rFonts w:hint="eastAsia" w:ascii="楷体_GB2312" w:hAnsi="楷体" w:eastAsia="楷体_GB2312" w:cs="楷体_GB2312"/>
          <w:bCs/>
          <w:color w:val="000000"/>
          <w:spacing w:val="0"/>
          <w:kern w:val="0"/>
          <w:sz w:val="32"/>
          <w:szCs w:val="32"/>
          <w:lang w:eastAsia="zh-CN"/>
        </w:rPr>
        <w:t>党的创新理论</w:t>
      </w:r>
      <w:r>
        <w:rPr>
          <w:rFonts w:hint="eastAsia" w:ascii="楷体_GB2312" w:hAnsi="楷体" w:eastAsia="楷体_GB2312" w:cs="楷体_GB2312"/>
          <w:bCs/>
          <w:color w:val="000000"/>
          <w:spacing w:val="0"/>
          <w:kern w:val="0"/>
          <w:sz w:val="32"/>
          <w:szCs w:val="32"/>
        </w:rPr>
        <w:t>作为重中之重</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cs="仿宋_GB2312"/>
          <w:bCs/>
          <w:spacing w:val="0"/>
          <w:kern w:val="0"/>
          <w:sz w:val="32"/>
          <w:szCs w:val="32"/>
          <w:lang w:val="en-US" w:eastAsia="zh-CN"/>
        </w:rPr>
        <w:sectPr>
          <w:pgSz w:w="11906" w:h="16838"/>
          <w:pgMar w:top="1701" w:right="1474" w:bottom="1701" w:left="1587" w:header="851" w:footer="992" w:gutter="0"/>
          <w:pgNumType w:fmt="decimal" w:start="2"/>
          <w:cols w:space="0" w:num="1"/>
          <w:rtlGutter w:val="0"/>
          <w:docGrid w:type="lines" w:linePitch="437" w:charSpace="0"/>
        </w:sectPr>
      </w:pPr>
      <w:r>
        <w:rPr>
          <w:rFonts w:hint="eastAsia" w:ascii="仿宋_GB2312" w:hAnsi="仿宋_GB2312" w:cs="仿宋_GB2312"/>
          <w:bCs/>
          <w:spacing w:val="0"/>
          <w:kern w:val="0"/>
          <w:sz w:val="32"/>
          <w:szCs w:val="32"/>
          <w:lang w:eastAsia="zh-CN"/>
        </w:rPr>
        <w:t>以习近平新时代中国特色社会主义思想为指导，深入贯彻落实党的十九届五中全会精神，结合开展喜迎建党</w:t>
      </w:r>
      <w:r>
        <w:rPr>
          <w:rFonts w:hint="eastAsia" w:ascii="仿宋_GB2312" w:hAnsi="仿宋_GB2312" w:cs="仿宋_GB2312"/>
          <w:bCs/>
          <w:spacing w:val="0"/>
          <w:kern w:val="0"/>
          <w:sz w:val="32"/>
          <w:szCs w:val="32"/>
          <w:lang w:val="en-US" w:eastAsia="zh-CN"/>
        </w:rPr>
        <w:t>100周年党史学</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0" w:firstLineChars="0"/>
        <w:textAlignment w:val="auto"/>
        <w:rPr>
          <w:rFonts w:hint="eastAsia" w:ascii="仿宋_GB2312" w:hAnsi="仿宋_GB2312" w:cs="仿宋_GB2312"/>
          <w:bCs/>
          <w:spacing w:val="0"/>
          <w:kern w:val="0"/>
          <w:sz w:val="32"/>
          <w:szCs w:val="32"/>
          <w:lang w:val="en-US" w:eastAsia="zh-CN"/>
        </w:rPr>
      </w:pPr>
      <w:r>
        <w:rPr>
          <w:rFonts w:hint="eastAsia" w:ascii="仿宋_GB2312" w:hAnsi="仿宋_GB2312" w:cs="仿宋_GB2312"/>
          <w:bCs/>
          <w:spacing w:val="0"/>
          <w:kern w:val="0"/>
          <w:sz w:val="32"/>
          <w:szCs w:val="32"/>
          <w:lang w:val="en-US" w:eastAsia="zh-CN"/>
        </w:rPr>
        <w:t>习教育，今年“三八”国际妇女节纪念活动主题是“巾帼心向党 奋斗新征程”。</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ascii="微软雅黑" w:hAnsi="微软雅黑" w:eastAsia="微软雅黑" w:cs="微软雅黑"/>
          <w:i w:val="0"/>
          <w:caps w:val="0"/>
          <w:color w:val="333333"/>
          <w:spacing w:val="0"/>
          <w:sz w:val="32"/>
          <w:szCs w:val="32"/>
          <w:shd w:val="clear" w:fill="FFFFFF"/>
        </w:rPr>
      </w:pPr>
      <w:r>
        <w:rPr>
          <w:rFonts w:hint="eastAsia" w:ascii="仿宋_GB2312" w:hAnsi="仿宋_GB2312" w:cs="仿宋_GB2312"/>
          <w:bCs/>
          <w:spacing w:val="0"/>
          <w:kern w:val="0"/>
          <w:sz w:val="32"/>
          <w:szCs w:val="32"/>
          <w:lang w:val="en-US" w:eastAsia="zh-CN"/>
        </w:rPr>
        <w:t>各级妇联组织要紧紧围绕主题，深化“百千万巾帼大宣讲”活动，充分激活妇联所属全媒体平台传播优势，创新开展党的创新理论学习宣传。</w:t>
      </w:r>
      <w:r>
        <w:rPr>
          <w:rFonts w:hint="eastAsia" w:ascii="仿宋_GB2312" w:hAnsi="仿宋_GB2312" w:cs="仿宋_GB2312"/>
          <w:b/>
          <w:bCs w:val="0"/>
          <w:spacing w:val="0"/>
          <w:kern w:val="0"/>
          <w:sz w:val="32"/>
          <w:szCs w:val="32"/>
          <w:lang w:val="en-US" w:eastAsia="zh-CN"/>
        </w:rPr>
        <w:t>一要着力宣传习近平总书记重要讲话精神。</w:t>
      </w:r>
      <w:r>
        <w:rPr>
          <w:rFonts w:hint="eastAsia" w:ascii="仿宋_GB2312" w:hAnsi="仿宋_GB2312" w:cs="仿宋_GB2312"/>
          <w:b w:val="0"/>
          <w:bCs/>
          <w:spacing w:val="0"/>
          <w:kern w:val="0"/>
          <w:sz w:val="32"/>
          <w:szCs w:val="32"/>
          <w:lang w:val="en-US" w:eastAsia="zh-CN"/>
        </w:rPr>
        <w:t>重点宣传广大妇女响应总书记2020年“三八”国际妇女节寄语要求，贯彻落实总书记在联合国大会纪念北京世界妇女大会25周年高级别会议上的重要讲话精神，立足岗位建功新时代的生动实践，增强妇女群众对习近平新时代中国特色社会主义思想的政治认同、思想认同、情感认同。</w:t>
      </w:r>
      <w:r>
        <w:rPr>
          <w:rFonts w:hint="eastAsia" w:ascii="仿宋_GB2312" w:hAnsi="仿宋_GB2312" w:cs="仿宋_GB2312"/>
          <w:b/>
          <w:bCs w:val="0"/>
          <w:spacing w:val="0"/>
          <w:kern w:val="0"/>
          <w:sz w:val="32"/>
          <w:szCs w:val="32"/>
          <w:lang w:val="en-US" w:eastAsia="zh-CN"/>
        </w:rPr>
        <w:t>二要着力宣传党的十九届五中全会精神</w:t>
      </w:r>
      <w:r>
        <w:rPr>
          <w:rFonts w:hint="eastAsia" w:ascii="仿宋_GB2312" w:hAnsi="仿宋_GB2312" w:cs="仿宋_GB2312"/>
          <w:b w:val="0"/>
          <w:bCs/>
          <w:spacing w:val="0"/>
          <w:kern w:val="0"/>
          <w:sz w:val="32"/>
          <w:szCs w:val="32"/>
          <w:lang w:val="en-US" w:eastAsia="zh-CN"/>
        </w:rPr>
        <w:t>，</w:t>
      </w:r>
      <w:r>
        <w:rPr>
          <w:rFonts w:hint="eastAsia" w:ascii="仿宋_GB2312" w:cs="仿宋_GB2312"/>
          <w:b w:val="0"/>
          <w:bCs/>
          <w:spacing w:val="0"/>
          <w:kern w:val="0"/>
          <w:sz w:val="32"/>
          <w:szCs w:val="32"/>
          <w:lang w:val="en-US" w:eastAsia="zh-CN"/>
        </w:rPr>
        <w:t>把握开启新征程、开创新局面积极昂扬主基调，深入宣传决战决胜伟大成就，展现“十四五”蓝图及2035年愿景，解读五中全会《建议》与妇女息息相关的内容，持续推动全会精神走进妇女群众，激励广大妇女以更强信心立足岗位奋发有为，积极投身现代化建设伟大实践。三</w:t>
      </w:r>
      <w:r>
        <w:rPr>
          <w:rFonts w:hint="eastAsia" w:ascii="仿宋_GB2312" w:hAnsi="仿宋_GB2312" w:eastAsia="仿宋_GB2312" w:cs="仿宋_GB2312"/>
          <w:b/>
          <w:bCs w:val="0"/>
          <w:spacing w:val="0"/>
          <w:kern w:val="0"/>
          <w:sz w:val="32"/>
          <w:szCs w:val="32"/>
          <w:lang w:val="en-US" w:eastAsia="zh-CN"/>
        </w:rPr>
        <w:t>是</w:t>
      </w:r>
      <w:r>
        <w:rPr>
          <w:rFonts w:hint="eastAsia" w:ascii="仿宋_GB2312" w:hAnsi="仿宋_GB2312" w:eastAsia="仿宋_GB2312" w:cs="仿宋_GB2312"/>
          <w:b/>
          <w:bCs w:val="0"/>
          <w:i w:val="0"/>
          <w:caps w:val="0"/>
          <w:color w:val="333333"/>
          <w:spacing w:val="0"/>
          <w:sz w:val="32"/>
          <w:szCs w:val="32"/>
          <w:shd w:val="clear" w:fill="FFFFFF"/>
        </w:rPr>
        <w:t>开展党史、新中国史、改革开放史、社会主义发展史教育，</w:t>
      </w:r>
      <w:r>
        <w:rPr>
          <w:rFonts w:hint="eastAsia" w:ascii="仿宋_GB2312" w:hAnsi="仿宋_GB2312" w:eastAsia="仿宋_GB2312" w:cs="仿宋_GB2312"/>
          <w:b w:val="0"/>
          <w:bCs/>
          <w:color w:val="000000"/>
          <w:spacing w:val="0"/>
          <w:kern w:val="0"/>
          <w:sz w:val="32"/>
          <w:szCs w:val="32"/>
          <w:lang w:val="en-US" w:eastAsia="zh-CN"/>
        </w:rPr>
        <w:t>面向妇女和家庭广泛开展</w:t>
      </w:r>
      <w:r>
        <w:rPr>
          <w:rFonts w:hint="eastAsia" w:ascii="仿宋_GB2312" w:hAnsi="仿宋_GB2312" w:cs="仿宋_GB2312"/>
          <w:b w:val="0"/>
          <w:bCs/>
          <w:color w:val="000000"/>
          <w:spacing w:val="0"/>
          <w:kern w:val="0"/>
          <w:sz w:val="32"/>
          <w:szCs w:val="32"/>
          <w:lang w:val="en-US" w:eastAsia="zh-CN"/>
        </w:rPr>
        <w:t>四</w:t>
      </w:r>
      <w:r>
        <w:rPr>
          <w:rFonts w:hint="eastAsia" w:ascii="仿宋_GB2312" w:hAnsi="仿宋_GB2312" w:eastAsia="仿宋_GB2312" w:cs="仿宋_GB2312"/>
          <w:b w:val="0"/>
          <w:bCs/>
          <w:color w:val="000000"/>
          <w:spacing w:val="0"/>
          <w:kern w:val="0"/>
          <w:sz w:val="32"/>
          <w:szCs w:val="32"/>
          <w:lang w:val="en-US" w:eastAsia="zh-CN"/>
        </w:rPr>
        <w:t>史宣传教育活动，</w:t>
      </w:r>
      <w:r>
        <w:rPr>
          <w:rFonts w:hint="eastAsia" w:ascii="仿宋_GB2312" w:hAnsi="仿宋_GB2312" w:eastAsia="仿宋_GB2312" w:cs="仿宋_GB2312"/>
          <w:i w:val="0"/>
          <w:caps w:val="0"/>
          <w:color w:val="333333"/>
          <w:spacing w:val="0"/>
          <w:sz w:val="32"/>
          <w:szCs w:val="32"/>
          <w:shd w:val="clear" w:fill="FFFFFF"/>
        </w:rPr>
        <w:t>了解党的光荣传统、宝贵经验和伟大成就，做到知史爱党、知史爱国</w:t>
      </w:r>
      <w:r>
        <w:rPr>
          <w:rFonts w:hint="eastAsia" w:ascii="仿宋_GB2312" w:hAnsi="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b w:val="0"/>
          <w:bCs/>
          <w:color w:val="000000"/>
          <w:spacing w:val="0"/>
          <w:kern w:val="0"/>
          <w:sz w:val="32"/>
          <w:szCs w:val="32"/>
          <w:lang w:val="en-US" w:eastAsia="zh-CN"/>
        </w:rPr>
        <w:t>引导广大妇女坚定不移听党话跟党走。</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leftChars="0" w:firstLine="640" w:firstLineChars="200"/>
        <w:textAlignment w:val="auto"/>
        <w:rPr>
          <w:rFonts w:hint="eastAsia" w:ascii="楷体_GB2312" w:hAnsi="楷体" w:eastAsia="楷体_GB2312" w:cs="仿宋_GB2312"/>
          <w:b w:val="0"/>
          <w:bCs/>
          <w:color w:val="000000"/>
          <w:spacing w:val="0"/>
          <w:kern w:val="0"/>
          <w:sz w:val="32"/>
          <w:szCs w:val="32"/>
          <w:lang w:eastAsia="zh-CN"/>
        </w:rPr>
      </w:pPr>
      <w:r>
        <w:rPr>
          <w:rFonts w:hint="eastAsia" w:ascii="楷体_GB2312" w:hAnsi="楷体" w:eastAsia="楷体_GB2312" w:cs="仿宋_GB2312"/>
          <w:b w:val="0"/>
          <w:bCs/>
          <w:color w:val="000000"/>
          <w:spacing w:val="0"/>
          <w:kern w:val="0"/>
          <w:sz w:val="32"/>
          <w:szCs w:val="32"/>
          <w:lang w:eastAsia="zh-CN"/>
        </w:rPr>
        <w:t>围绕大局，营造庆祝“三八”国际妇女节良好氛围</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b/>
          <w:bCs w:val="0"/>
          <w:color w:val="000000"/>
          <w:spacing w:val="0"/>
          <w:kern w:val="0"/>
          <w:sz w:val="32"/>
          <w:szCs w:val="32"/>
          <w:lang w:val="en-US" w:eastAsia="zh-CN"/>
        </w:rPr>
      </w:pPr>
      <w:r>
        <w:rPr>
          <w:rFonts w:hint="eastAsia" w:ascii="仿宋_GB2312" w:hAnsi="仿宋_GB2312" w:eastAsia="仿宋_GB2312" w:cs="仿宋_GB2312"/>
          <w:bCs/>
          <w:color w:val="000000"/>
          <w:spacing w:val="0"/>
          <w:kern w:val="0"/>
          <w:sz w:val="32"/>
          <w:szCs w:val="32"/>
          <w:lang w:eastAsia="zh-CN"/>
        </w:rPr>
        <w:t>突出喜迎建党</w:t>
      </w:r>
      <w:r>
        <w:rPr>
          <w:rFonts w:hint="eastAsia" w:ascii="仿宋_GB2312" w:hAnsi="仿宋_GB2312" w:eastAsia="仿宋_GB2312" w:cs="仿宋_GB2312"/>
          <w:bCs/>
          <w:color w:val="000000"/>
          <w:spacing w:val="0"/>
          <w:kern w:val="0"/>
          <w:sz w:val="32"/>
          <w:szCs w:val="32"/>
          <w:lang w:val="en-US" w:eastAsia="zh-CN"/>
        </w:rPr>
        <w:t>100周年主线，以“学党史</w:t>
      </w:r>
      <w:r>
        <w:rPr>
          <w:rFonts w:hint="eastAsia" w:ascii="仿宋_GB2312" w:hAnsi="仿宋_GB2312" w:cs="仿宋_GB2312"/>
          <w:bCs/>
          <w:color w:val="000000"/>
          <w:spacing w:val="0"/>
          <w:kern w:val="0"/>
          <w:sz w:val="32"/>
          <w:szCs w:val="32"/>
          <w:lang w:val="en-US" w:eastAsia="zh-CN"/>
        </w:rPr>
        <w:t>、</w:t>
      </w:r>
      <w:r>
        <w:rPr>
          <w:rFonts w:hint="eastAsia" w:ascii="仿宋_GB2312" w:hAnsi="仿宋_GB2312" w:eastAsia="仿宋_GB2312" w:cs="仿宋_GB2312"/>
          <w:bCs/>
          <w:color w:val="000000"/>
          <w:spacing w:val="0"/>
          <w:kern w:val="0"/>
          <w:sz w:val="32"/>
          <w:szCs w:val="32"/>
          <w:lang w:val="en-US" w:eastAsia="zh-CN"/>
        </w:rPr>
        <w:t>颂党</w:t>
      </w:r>
      <w:r>
        <w:rPr>
          <w:rFonts w:hint="eastAsia" w:ascii="仿宋_GB2312" w:hAnsi="仿宋_GB2312" w:eastAsia="仿宋_GB2312" w:cs="仿宋_GB2312"/>
          <w:bCs/>
          <w:color w:val="auto"/>
          <w:spacing w:val="0"/>
          <w:kern w:val="0"/>
          <w:sz w:val="32"/>
          <w:szCs w:val="32"/>
          <w:lang w:val="en-US" w:eastAsia="zh-CN"/>
        </w:rPr>
        <w:t>恩</w:t>
      </w:r>
      <w:r>
        <w:rPr>
          <w:rFonts w:hint="eastAsia" w:ascii="仿宋_GB2312" w:hAnsi="仿宋_GB2312" w:cs="仿宋_GB2312"/>
          <w:bCs/>
          <w:color w:val="000000"/>
          <w:spacing w:val="0"/>
          <w:kern w:val="0"/>
          <w:sz w:val="32"/>
          <w:szCs w:val="32"/>
          <w:lang w:val="en-US" w:eastAsia="zh-CN"/>
        </w:rPr>
        <w:t>、</w:t>
      </w:r>
      <w:r>
        <w:rPr>
          <w:rFonts w:hint="eastAsia" w:ascii="仿宋_GB2312" w:hAnsi="仿宋_GB2312" w:eastAsia="仿宋_GB2312" w:cs="仿宋_GB2312"/>
          <w:bCs/>
          <w:color w:val="000000"/>
          <w:spacing w:val="0"/>
          <w:kern w:val="0"/>
          <w:sz w:val="32"/>
          <w:szCs w:val="32"/>
          <w:lang w:val="en-US" w:eastAsia="zh-CN"/>
        </w:rPr>
        <w:t>办实事”为主要内容，体现妇联特色，立足基层、面向群众，广泛务实开展丰富多彩的节日宣传教育。</w:t>
      </w:r>
      <w:r>
        <w:rPr>
          <w:rFonts w:hint="eastAsia" w:ascii="仿宋_GB2312" w:hAnsi="仿宋_GB2312" w:eastAsia="仿宋_GB2312" w:cs="仿宋_GB2312"/>
          <w:b/>
          <w:bCs w:val="0"/>
          <w:color w:val="000000"/>
          <w:spacing w:val="0"/>
          <w:kern w:val="0"/>
          <w:sz w:val="32"/>
          <w:szCs w:val="32"/>
          <w:lang w:val="en-US" w:eastAsia="zh-CN"/>
        </w:rPr>
        <w:t>一要用党的百年辉煌和伟大业绩凝聚鼓舞妇女。</w:t>
      </w:r>
      <w:r>
        <w:rPr>
          <w:rFonts w:hint="eastAsia" w:ascii="仿宋_GB2312" w:hAnsi="仿宋_GB2312" w:eastAsia="仿宋_GB2312" w:cs="仿宋_GB2312"/>
          <w:b w:val="0"/>
          <w:bCs/>
          <w:color w:val="000000"/>
          <w:spacing w:val="0"/>
          <w:kern w:val="0"/>
          <w:sz w:val="32"/>
          <w:szCs w:val="32"/>
          <w:lang w:val="en-US" w:eastAsia="zh-CN"/>
        </w:rPr>
        <w:t>广泛开展党的百年历程和妇女事业成就媒体宣传和社会宣传，多用生动故事、真实数据、切身感受说话，突出展示百年来党领导人民走过的光辉历程、作出的伟大贡献和取得的宝贵经验，突出展示党领导下的妇女事业巨大成就</w:t>
      </w:r>
      <w:r>
        <w:rPr>
          <w:rFonts w:hint="eastAsia" w:ascii="仿宋_GB2312" w:hAnsi="仿宋_GB2312" w:cs="仿宋_GB2312"/>
          <w:b w:val="0"/>
          <w:bCs/>
          <w:color w:val="000000"/>
          <w:spacing w:val="0"/>
          <w:kern w:val="0"/>
          <w:sz w:val="32"/>
          <w:szCs w:val="32"/>
          <w:lang w:val="en-US" w:eastAsia="zh-CN"/>
        </w:rPr>
        <w:t>。</w:t>
      </w:r>
      <w:r>
        <w:rPr>
          <w:rFonts w:hint="eastAsia" w:ascii="仿宋_GB2312" w:hAnsi="仿宋_GB2312" w:eastAsia="仿宋_GB2312" w:cs="仿宋_GB2312"/>
          <w:b/>
          <w:bCs w:val="0"/>
          <w:color w:val="000000"/>
          <w:spacing w:val="0"/>
          <w:kern w:val="0"/>
          <w:sz w:val="32"/>
          <w:szCs w:val="32"/>
          <w:lang w:val="en-US" w:eastAsia="zh-CN"/>
        </w:rPr>
        <w:t>二要用积极向上的活动团结引领妇女。</w:t>
      </w:r>
      <w:r>
        <w:rPr>
          <w:rFonts w:hint="eastAsia" w:ascii="仿宋_GB2312" w:hAnsi="仿宋_GB2312" w:eastAsia="仿宋_GB2312" w:cs="仿宋_GB2312"/>
          <w:b w:val="0"/>
          <w:bCs/>
          <w:color w:val="000000"/>
          <w:spacing w:val="0"/>
          <w:kern w:val="0"/>
          <w:sz w:val="32"/>
          <w:szCs w:val="32"/>
          <w:lang w:val="en-US" w:eastAsia="zh-CN"/>
        </w:rPr>
        <w:t>围绕开局“十四五”、开启新征程，强化妇女思想政治引领，紧密结合各地疫情防控工作要求和妇女思想实际，依托各类互联网阵地和城乡“妇女之家”、新时代文明实践中心，线上线下精心策划组织开展广场舞展演、知识竞赛、歌咏比赛等节日主题活动，汇聚全面建设社会主义现代化国家的巾帼力量。</w:t>
      </w:r>
      <w:r>
        <w:rPr>
          <w:rFonts w:hint="eastAsia" w:ascii="仿宋_GB2312" w:hAnsi="仿宋_GB2312" w:eastAsia="仿宋_GB2312" w:cs="仿宋_GB2312"/>
          <w:b/>
          <w:bCs w:val="0"/>
          <w:color w:val="000000"/>
          <w:spacing w:val="0"/>
          <w:kern w:val="0"/>
          <w:sz w:val="32"/>
          <w:szCs w:val="32"/>
          <w:lang w:val="en-US" w:eastAsia="zh-CN"/>
        </w:rPr>
        <w:t>三要</w:t>
      </w:r>
      <w:r>
        <w:rPr>
          <w:rFonts w:hint="eastAsia" w:ascii="仿宋_GB2312" w:hAnsi="仿宋_GB2312" w:cs="仿宋_GB2312"/>
          <w:b/>
          <w:bCs w:val="0"/>
          <w:color w:val="000000"/>
          <w:spacing w:val="0"/>
          <w:kern w:val="0"/>
          <w:sz w:val="32"/>
          <w:szCs w:val="32"/>
          <w:lang w:val="en-US" w:eastAsia="zh-CN"/>
        </w:rPr>
        <w:t>用</w:t>
      </w:r>
      <w:r>
        <w:rPr>
          <w:rFonts w:hint="eastAsia" w:ascii="仿宋_GB2312" w:hAnsi="仿宋_GB2312" w:eastAsia="仿宋_GB2312" w:cs="仿宋_GB2312"/>
          <w:b/>
          <w:bCs w:val="0"/>
          <w:color w:val="000000"/>
          <w:spacing w:val="0"/>
          <w:kern w:val="0"/>
          <w:sz w:val="32"/>
          <w:szCs w:val="32"/>
          <w:lang w:val="en-US" w:eastAsia="zh-CN"/>
        </w:rPr>
        <w:t>富有特色的宣传产品吸引感召妇女。</w:t>
      </w:r>
      <w:r>
        <w:rPr>
          <w:rFonts w:hint="eastAsia" w:ascii="仿宋_GB2312" w:hAnsi="仿宋_GB2312" w:eastAsia="仿宋_GB2312" w:cs="仿宋_GB2312"/>
          <w:b w:val="0"/>
          <w:bCs/>
          <w:i w:val="0"/>
          <w:iCs w:val="0"/>
          <w:color w:val="000000"/>
          <w:spacing w:val="0"/>
          <w:kern w:val="0"/>
          <w:sz w:val="32"/>
          <w:szCs w:val="32"/>
          <w:lang w:val="en-US" w:eastAsia="zh-CN"/>
        </w:rPr>
        <w:t>发挥妇联所属全媒体作用，联动有影响力的媒体平台，精心策划制作具有女性节日特点和妇联特色的全媒体宣传产品和网络话题，吸引女性网民抒发新征程新期许，营造暖心向上的舆论氛围。</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楷体" w:hAnsi="楷体" w:eastAsia="楷体" w:cs="楷体"/>
          <w:b w:val="0"/>
          <w:bCs/>
          <w:color w:val="000000"/>
          <w:spacing w:val="0"/>
          <w:kern w:val="0"/>
          <w:sz w:val="32"/>
          <w:szCs w:val="32"/>
          <w:lang w:eastAsia="zh-CN"/>
        </w:rPr>
      </w:pPr>
      <w:r>
        <w:rPr>
          <w:rFonts w:hint="eastAsia" w:ascii="楷体" w:hAnsi="楷体" w:eastAsia="楷体" w:cs="楷体"/>
          <w:b w:val="0"/>
          <w:bCs/>
          <w:color w:val="000000"/>
          <w:spacing w:val="0"/>
          <w:kern w:val="0"/>
          <w:sz w:val="32"/>
          <w:szCs w:val="32"/>
        </w:rPr>
        <w:t>强化引领，</w:t>
      </w:r>
      <w:r>
        <w:rPr>
          <w:rFonts w:hint="eastAsia" w:ascii="楷体" w:hAnsi="楷体" w:eastAsia="楷体" w:cs="楷体"/>
          <w:b w:val="0"/>
          <w:bCs/>
          <w:color w:val="000000"/>
          <w:spacing w:val="0"/>
          <w:kern w:val="0"/>
          <w:sz w:val="32"/>
          <w:szCs w:val="32"/>
          <w:lang w:eastAsia="zh-CN"/>
        </w:rPr>
        <w:t>激励妇女立足岗位奋斗新征程、展现新作为</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b w:val="0"/>
          <w:bCs/>
          <w:color w:val="000000"/>
          <w:spacing w:val="0"/>
          <w:kern w:val="0"/>
          <w:sz w:val="32"/>
          <w:szCs w:val="32"/>
          <w:lang w:eastAsia="zh-CN"/>
        </w:rPr>
      </w:pPr>
      <w:r>
        <w:rPr>
          <w:rFonts w:hint="eastAsia" w:ascii="仿宋_GB2312" w:hAnsi="仿宋_GB2312" w:eastAsia="仿宋_GB2312" w:cs="仿宋_GB2312"/>
          <w:bCs/>
          <w:color w:val="000000"/>
          <w:spacing w:val="0"/>
          <w:kern w:val="0"/>
          <w:sz w:val="32"/>
          <w:szCs w:val="32"/>
          <w:lang w:eastAsia="zh-CN"/>
        </w:rPr>
        <w:t>各地妇联要结合实际，创新优秀妇女典型选树宣传方式，大力表彰在推动科技创新、服务高质量发展</w:t>
      </w:r>
      <w:r>
        <w:rPr>
          <w:rFonts w:hint="eastAsia" w:ascii="仿宋_GB2312" w:hAnsi="仿宋_GB2312" w:cs="仿宋_GB2312"/>
          <w:bCs/>
          <w:color w:val="000000"/>
          <w:spacing w:val="0"/>
          <w:kern w:val="0"/>
          <w:sz w:val="32"/>
          <w:szCs w:val="32"/>
          <w:lang w:eastAsia="zh-CN"/>
        </w:rPr>
        <w:t>，</w:t>
      </w:r>
      <w:r>
        <w:rPr>
          <w:rFonts w:hint="eastAsia" w:ascii="仿宋_GB2312" w:hAnsi="仿宋_GB2312" w:eastAsia="仿宋_GB2312" w:cs="仿宋_GB2312"/>
          <w:bCs/>
          <w:color w:val="000000"/>
          <w:spacing w:val="0"/>
          <w:kern w:val="0"/>
          <w:sz w:val="32"/>
          <w:szCs w:val="32"/>
          <w:lang w:eastAsia="zh-CN"/>
        </w:rPr>
        <w:t>在决胜全面小康决战脱贫攻坚中涌现出的优秀妇女典型，持续放大榜样的引领带动作用</w:t>
      </w:r>
      <w:r>
        <w:rPr>
          <w:rFonts w:hint="eastAsia" w:ascii="仿宋_GB2312" w:hAnsi="仿宋_GB2312" w:eastAsia="仿宋_GB2312" w:cs="仿宋_GB2312"/>
          <w:b/>
          <w:bCs w:val="0"/>
          <w:color w:val="000000"/>
          <w:spacing w:val="0"/>
          <w:kern w:val="0"/>
          <w:sz w:val="32"/>
          <w:szCs w:val="32"/>
          <w:lang w:eastAsia="zh-CN"/>
        </w:rPr>
        <w:t>。一要持续发掘选树各行各业优秀妇女典型。</w:t>
      </w:r>
      <w:r>
        <w:rPr>
          <w:rFonts w:hint="eastAsia" w:ascii="仿宋_GB2312" w:hAnsi="仿宋_GB2312" w:eastAsia="仿宋_GB2312" w:cs="仿宋_GB2312"/>
          <w:b w:val="0"/>
          <w:bCs/>
          <w:color w:val="000000"/>
          <w:spacing w:val="0"/>
          <w:kern w:val="0"/>
          <w:sz w:val="32"/>
          <w:szCs w:val="32"/>
          <w:lang w:eastAsia="zh-CN"/>
        </w:rPr>
        <w:t>立足新发展阶段、贯彻新发展理念、构建新发展格局，持续发掘选树</w:t>
      </w:r>
      <w:r>
        <w:rPr>
          <w:rFonts w:hint="eastAsia" w:ascii="仿宋_GB2312" w:hAnsi="仿宋_GB2312" w:cs="仿宋_GB2312"/>
          <w:b w:val="0"/>
          <w:bCs/>
          <w:color w:val="000000"/>
          <w:spacing w:val="0"/>
          <w:kern w:val="0"/>
          <w:sz w:val="32"/>
          <w:szCs w:val="32"/>
          <w:lang w:eastAsia="zh-CN"/>
        </w:rPr>
        <w:t>各</w:t>
      </w:r>
      <w:r>
        <w:rPr>
          <w:rFonts w:hint="eastAsia" w:ascii="仿宋_GB2312" w:hAnsi="仿宋_GB2312" w:eastAsia="仿宋_GB2312" w:cs="仿宋_GB2312"/>
          <w:b w:val="0"/>
          <w:bCs/>
          <w:color w:val="000000"/>
          <w:spacing w:val="0"/>
          <w:kern w:val="0"/>
          <w:sz w:val="32"/>
          <w:szCs w:val="32"/>
          <w:lang w:eastAsia="zh-CN"/>
        </w:rPr>
        <w:t>领域</w:t>
      </w:r>
      <w:r>
        <w:rPr>
          <w:rFonts w:hint="eastAsia" w:ascii="仿宋_GB2312" w:hAnsi="仿宋_GB2312" w:cs="仿宋_GB2312"/>
          <w:b w:val="0"/>
          <w:bCs/>
          <w:color w:val="000000"/>
          <w:spacing w:val="0"/>
          <w:kern w:val="0"/>
          <w:sz w:val="32"/>
          <w:szCs w:val="32"/>
          <w:lang w:eastAsia="zh-CN"/>
        </w:rPr>
        <w:t>各</w:t>
      </w:r>
      <w:r>
        <w:rPr>
          <w:rFonts w:hint="eastAsia" w:ascii="仿宋_GB2312" w:hAnsi="仿宋_GB2312" w:eastAsia="仿宋_GB2312" w:cs="仿宋_GB2312"/>
          <w:b w:val="0"/>
          <w:bCs/>
          <w:color w:val="000000"/>
          <w:spacing w:val="0"/>
          <w:kern w:val="0"/>
          <w:sz w:val="32"/>
          <w:szCs w:val="32"/>
          <w:lang w:eastAsia="zh-CN"/>
        </w:rPr>
        <w:t>行业三八红旗手、时代楷模、最美人物等优秀妇女典型，组织开展百千万职业女性风采宣传展示活动，不断提升优秀妇女典型代表性影响力。</w:t>
      </w:r>
      <w:r>
        <w:rPr>
          <w:rFonts w:hint="eastAsia" w:ascii="仿宋_GB2312" w:hAnsi="仿宋_GB2312" w:eastAsia="仿宋_GB2312" w:cs="仿宋_GB2312"/>
          <w:b/>
          <w:bCs w:val="0"/>
          <w:color w:val="000000"/>
          <w:spacing w:val="0"/>
          <w:kern w:val="0"/>
          <w:sz w:val="32"/>
          <w:szCs w:val="32"/>
          <w:lang w:eastAsia="zh-CN"/>
        </w:rPr>
        <w:t>二要讲好榜样故事。</w:t>
      </w:r>
      <w:r>
        <w:rPr>
          <w:rFonts w:hint="eastAsia" w:ascii="仿宋_GB2312" w:hAnsi="仿宋_GB2312" w:eastAsia="仿宋_GB2312" w:cs="仿宋_GB2312"/>
          <w:b w:val="0"/>
          <w:bCs/>
          <w:color w:val="000000"/>
          <w:spacing w:val="0"/>
          <w:kern w:val="0"/>
          <w:sz w:val="32"/>
          <w:szCs w:val="32"/>
          <w:lang w:eastAsia="zh-CN"/>
        </w:rPr>
        <w:t>综合运用网络访谈、视频展播等形式</w:t>
      </w:r>
      <w:bookmarkStart w:id="0" w:name="_GoBack"/>
      <w:bookmarkEnd w:id="0"/>
      <w:r>
        <w:rPr>
          <w:rFonts w:hint="eastAsia" w:ascii="仿宋_GB2312" w:hAnsi="仿宋_GB2312" w:eastAsia="仿宋_GB2312" w:cs="仿宋_GB2312"/>
          <w:b w:val="0"/>
          <w:bCs/>
          <w:color w:val="000000"/>
          <w:spacing w:val="0"/>
          <w:kern w:val="0"/>
          <w:sz w:val="32"/>
          <w:szCs w:val="32"/>
          <w:lang w:eastAsia="zh-CN"/>
        </w:rPr>
        <w:t>讲好优秀妇女典型故事，组织先进典型线上线下分享成长奋斗历程，充分展示新时代女性昂扬向上、奋发有为的良好风貌，激励广大妇女见贤思齐、争当先进。</w:t>
      </w:r>
      <w:r>
        <w:rPr>
          <w:rFonts w:hint="eastAsia" w:ascii="仿宋_GB2312" w:hAnsi="仿宋_GB2312" w:eastAsia="仿宋_GB2312" w:cs="仿宋_GB2312"/>
          <w:b/>
          <w:bCs w:val="0"/>
          <w:color w:val="000000"/>
          <w:spacing w:val="0"/>
          <w:kern w:val="0"/>
          <w:sz w:val="32"/>
          <w:szCs w:val="32"/>
          <w:lang w:eastAsia="zh-CN"/>
        </w:rPr>
        <w:t>三要结合实际开展送奖到基层活动。</w:t>
      </w:r>
      <w:r>
        <w:rPr>
          <w:rFonts w:hint="eastAsia" w:ascii="仿宋_GB2312" w:hAnsi="仿宋_GB2312" w:eastAsia="仿宋_GB2312" w:cs="仿宋_GB2312"/>
          <w:b w:val="0"/>
          <w:bCs/>
          <w:color w:val="000000"/>
          <w:spacing w:val="0"/>
          <w:kern w:val="0"/>
          <w:sz w:val="32"/>
          <w:szCs w:val="32"/>
          <w:lang w:eastAsia="zh-CN"/>
        </w:rPr>
        <w:t>适时将三八红旗手（集体）、巾帼建功标兵、五好家庭等荣誉奖牌送到基层女性手中，激励广大妇女立足岗位奋斗新征程。</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ascii="楷体_GB2312" w:hAnsi="仿宋_GB2312" w:eastAsia="楷体_GB2312" w:cs="仿宋_GB2312"/>
          <w:bCs/>
          <w:spacing w:val="0"/>
          <w:kern w:val="0"/>
          <w:sz w:val="32"/>
          <w:szCs w:val="32"/>
        </w:rPr>
      </w:pPr>
      <w:r>
        <w:rPr>
          <w:rFonts w:hint="eastAsia" w:ascii="楷体_GB2312" w:hAnsi="楷体" w:eastAsia="楷体_GB2312" w:cs="楷体_GB2312"/>
          <w:b w:val="0"/>
          <w:bCs/>
          <w:color w:val="000000"/>
          <w:spacing w:val="0"/>
          <w:kern w:val="0"/>
          <w:sz w:val="32"/>
          <w:szCs w:val="32"/>
        </w:rPr>
        <w:t>（四）</w:t>
      </w:r>
      <w:r>
        <w:rPr>
          <w:rFonts w:hint="eastAsia" w:ascii="楷体_GB2312" w:hAnsi="楷体" w:eastAsia="楷体_GB2312" w:cs="楷体_GB2312"/>
          <w:b w:val="0"/>
          <w:bCs/>
          <w:color w:val="000000"/>
          <w:spacing w:val="0"/>
          <w:kern w:val="0"/>
          <w:sz w:val="32"/>
          <w:szCs w:val="32"/>
          <w:lang w:eastAsia="zh-CN"/>
        </w:rPr>
        <w:t>开展“我为妇女群众办实事”实践活动，</w:t>
      </w:r>
      <w:r>
        <w:rPr>
          <w:rFonts w:hint="eastAsia" w:ascii="楷体_GB2312" w:hAnsi="楷体" w:eastAsia="楷体_GB2312" w:cs="楷体_GB2312"/>
          <w:b w:val="0"/>
          <w:bCs/>
          <w:color w:val="000000"/>
          <w:spacing w:val="0"/>
          <w:kern w:val="0"/>
          <w:sz w:val="32"/>
          <w:szCs w:val="32"/>
        </w:rPr>
        <w:t>传递党的温暖关怀</w:t>
      </w:r>
    </w:p>
    <w:p>
      <w:pPr>
        <w:keepNext w:val="0"/>
        <w:keepLines w:val="0"/>
        <w:pageBreakBefore w:val="0"/>
        <w:widowControl w:val="0"/>
        <w:kinsoku/>
        <w:wordWrap/>
        <w:overflowPunct/>
        <w:topLinePunct w:val="0"/>
        <w:autoSpaceDE/>
        <w:autoSpaceDN/>
        <w:bidi w:val="0"/>
        <w:snapToGrid w:val="0"/>
        <w:spacing w:line="580" w:lineRule="exact"/>
        <w:ind w:leftChars="0" w:firstLine="643" w:firstLineChars="200"/>
        <w:textAlignment w:val="auto"/>
        <w:rPr>
          <w:rFonts w:hint="eastAsia" w:ascii="仿宋_GB2312" w:hAnsi="仿宋_GB2312" w:cs="仿宋_GB2312"/>
          <w:b w:val="0"/>
          <w:bCs/>
          <w:spacing w:val="0"/>
          <w:kern w:val="0"/>
          <w:sz w:val="32"/>
          <w:szCs w:val="32"/>
          <w:lang w:eastAsia="zh-CN"/>
        </w:rPr>
      </w:pPr>
      <w:r>
        <w:rPr>
          <w:rFonts w:hint="eastAsia" w:ascii="仿宋_GB2312" w:hAnsi="仿宋_GB2312" w:cs="仿宋_GB2312"/>
          <w:b/>
          <w:spacing w:val="0"/>
          <w:kern w:val="0"/>
          <w:sz w:val="32"/>
          <w:szCs w:val="32"/>
        </w:rPr>
        <w:t>一要</w:t>
      </w:r>
      <w:r>
        <w:rPr>
          <w:rFonts w:hint="eastAsia" w:ascii="仿宋_GB2312" w:hAnsi="仿宋_GB2312" w:cs="仿宋_GB2312"/>
          <w:b/>
          <w:spacing w:val="0"/>
          <w:kern w:val="0"/>
          <w:sz w:val="32"/>
          <w:szCs w:val="32"/>
          <w:lang w:eastAsia="zh-CN"/>
        </w:rPr>
        <w:t>加强联系交流。</w:t>
      </w:r>
      <w:r>
        <w:rPr>
          <w:rFonts w:hint="eastAsia" w:ascii="仿宋_GB2312" w:hAnsi="仿宋_GB2312" w:cs="仿宋_GB2312"/>
          <w:bCs/>
          <w:spacing w:val="0"/>
          <w:kern w:val="0"/>
          <w:sz w:val="32"/>
          <w:szCs w:val="32"/>
        </w:rPr>
        <w:t>组织各级妇联干部</w:t>
      </w:r>
      <w:r>
        <w:rPr>
          <w:rFonts w:hint="eastAsia" w:ascii="仿宋_GB2312" w:hAnsi="仿宋_GB2312" w:cs="仿宋_GB2312"/>
          <w:bCs/>
          <w:spacing w:val="0"/>
          <w:kern w:val="0"/>
          <w:sz w:val="32"/>
          <w:szCs w:val="32"/>
          <w:lang w:eastAsia="zh-CN"/>
        </w:rPr>
        <w:t>、执委和妇女工作者线上线下加强与所联系妇女的沟通交流</w:t>
      </w:r>
      <w:r>
        <w:rPr>
          <w:rFonts w:hint="eastAsia" w:ascii="仿宋_GB2312" w:hAnsi="仿宋_GB2312" w:cs="仿宋_GB2312"/>
          <w:bCs/>
          <w:spacing w:val="0"/>
          <w:kern w:val="0"/>
          <w:sz w:val="32"/>
          <w:szCs w:val="32"/>
        </w:rPr>
        <w:t>，</w:t>
      </w:r>
      <w:r>
        <w:rPr>
          <w:rFonts w:hint="eastAsia" w:ascii="仿宋_GB2312" w:hAnsi="仿宋_GB2312" w:cs="仿宋_GB2312"/>
          <w:bCs/>
          <w:spacing w:val="0"/>
          <w:kern w:val="0"/>
          <w:sz w:val="32"/>
          <w:szCs w:val="32"/>
          <w:lang w:eastAsia="zh-CN"/>
        </w:rPr>
        <w:t>倾听呼声，</w:t>
      </w:r>
      <w:r>
        <w:rPr>
          <w:rFonts w:hint="eastAsia" w:ascii="仿宋_GB2312" w:hAnsi="仿宋_GB2312" w:cs="仿宋_GB2312"/>
          <w:bCs/>
          <w:spacing w:val="0"/>
          <w:kern w:val="0"/>
          <w:sz w:val="32"/>
          <w:szCs w:val="32"/>
        </w:rPr>
        <w:t>增进感情，与姐妹</w:t>
      </w:r>
      <w:r>
        <w:rPr>
          <w:rFonts w:hint="eastAsia" w:ascii="仿宋_GB2312" w:hAnsi="仿宋_GB2312" w:cs="仿宋_GB2312"/>
          <w:bCs/>
          <w:spacing w:val="0"/>
          <w:kern w:val="0"/>
          <w:sz w:val="32"/>
          <w:szCs w:val="32"/>
          <w:lang w:eastAsia="zh-CN"/>
        </w:rPr>
        <w:t>们共</w:t>
      </w:r>
      <w:r>
        <w:rPr>
          <w:rFonts w:hint="eastAsia" w:ascii="仿宋_GB2312" w:hAnsi="仿宋_GB2312" w:cs="仿宋_GB2312"/>
          <w:bCs/>
          <w:spacing w:val="0"/>
          <w:kern w:val="0"/>
          <w:sz w:val="32"/>
          <w:szCs w:val="32"/>
        </w:rPr>
        <w:t>度节日。</w:t>
      </w:r>
      <w:r>
        <w:rPr>
          <w:rFonts w:hint="eastAsia" w:ascii="仿宋_GB2312" w:hAnsi="仿宋_GB2312" w:cs="仿宋_GB2312"/>
          <w:b/>
          <w:spacing w:val="0"/>
          <w:kern w:val="0"/>
          <w:sz w:val="32"/>
          <w:szCs w:val="32"/>
        </w:rPr>
        <w:t>二要</w:t>
      </w:r>
      <w:r>
        <w:rPr>
          <w:rFonts w:hint="eastAsia" w:ascii="仿宋_GB2312" w:hAnsi="仿宋_GB2312" w:cs="仿宋_GB2312"/>
          <w:b/>
          <w:spacing w:val="0"/>
          <w:kern w:val="0"/>
          <w:sz w:val="32"/>
          <w:szCs w:val="32"/>
          <w:lang w:eastAsia="zh-CN"/>
        </w:rPr>
        <w:t>用心用情</w:t>
      </w:r>
      <w:r>
        <w:rPr>
          <w:rFonts w:hint="eastAsia" w:ascii="仿宋_GB2312" w:hAnsi="仿宋_GB2312" w:cs="仿宋_GB2312"/>
          <w:b/>
          <w:spacing w:val="0"/>
          <w:kern w:val="0"/>
          <w:sz w:val="32"/>
          <w:szCs w:val="32"/>
        </w:rPr>
        <w:t>关爱困难妇女</w:t>
      </w:r>
      <w:r>
        <w:rPr>
          <w:rFonts w:hint="eastAsia" w:ascii="仿宋_GB2312" w:hAnsi="仿宋_GB2312" w:cs="仿宋_GB2312"/>
          <w:b/>
          <w:spacing w:val="0"/>
          <w:kern w:val="0"/>
          <w:sz w:val="32"/>
          <w:szCs w:val="32"/>
          <w:lang w:eastAsia="zh-CN"/>
        </w:rPr>
        <w:t>及家庭</w:t>
      </w:r>
      <w:r>
        <w:rPr>
          <w:rFonts w:hint="eastAsia" w:ascii="仿宋_GB2312" w:hAnsi="仿宋_GB2312" w:cs="仿宋_GB2312"/>
          <w:b/>
          <w:spacing w:val="0"/>
          <w:kern w:val="0"/>
          <w:sz w:val="32"/>
          <w:szCs w:val="32"/>
        </w:rPr>
        <w:t>，</w:t>
      </w:r>
      <w:r>
        <w:rPr>
          <w:rFonts w:hint="eastAsia" w:ascii="仿宋_GB2312" w:hAnsi="仿宋_GB2312" w:cs="仿宋_GB2312"/>
          <w:bCs/>
          <w:spacing w:val="0"/>
          <w:kern w:val="0"/>
          <w:sz w:val="32"/>
          <w:szCs w:val="32"/>
        </w:rPr>
        <w:t>深</w:t>
      </w:r>
      <w:r>
        <w:rPr>
          <w:rFonts w:hint="eastAsia" w:ascii="仿宋_GB2312" w:hAnsi="仿宋_GB2312" w:cs="仿宋_GB2312"/>
          <w:bCs/>
          <w:spacing w:val="0"/>
          <w:kern w:val="0"/>
          <w:sz w:val="32"/>
          <w:szCs w:val="32"/>
          <w:lang w:eastAsia="zh-CN"/>
        </w:rPr>
        <w:t>化巾帼志愿服务关爱活动，做好困难妇女群体特别是单亲母亲、患重病妇女、留守妇女及受疫情影响不能返乡的妇女和家庭关心关爱工作，把节日关爱与学雷锋巾帼志愿服务、“把爱带回家”</w:t>
      </w:r>
      <w:r>
        <w:rPr>
          <w:rFonts w:hint="eastAsia" w:ascii="仿宋_GB2312" w:hAnsi="仿宋_GB2312" w:cs="仿宋_GB2312"/>
          <w:bCs/>
          <w:spacing w:val="0"/>
          <w:kern w:val="0"/>
          <w:sz w:val="32"/>
          <w:szCs w:val="32"/>
          <w:lang w:val="en-US" w:eastAsia="zh-CN"/>
        </w:rPr>
        <w:t>2021寒假儿童关爱服务等活动相结合，丰富困境妇女儿童精神文化生活，切实提升妇女儿童获得感幸福感安全感。</w:t>
      </w:r>
      <w:r>
        <w:rPr>
          <w:rFonts w:hint="eastAsia" w:ascii="仿宋_GB2312" w:hAnsi="仿宋_GB2312" w:cs="仿宋_GB2312"/>
          <w:b/>
          <w:spacing w:val="0"/>
          <w:kern w:val="0"/>
          <w:sz w:val="32"/>
          <w:szCs w:val="32"/>
        </w:rPr>
        <w:t>三要</w:t>
      </w:r>
      <w:r>
        <w:rPr>
          <w:rFonts w:hint="eastAsia" w:ascii="仿宋_GB2312" w:hAnsi="仿宋_GB2312" w:cs="仿宋_GB2312"/>
          <w:b/>
          <w:spacing w:val="0"/>
          <w:kern w:val="0"/>
          <w:sz w:val="32"/>
          <w:szCs w:val="32"/>
          <w:lang w:eastAsia="zh-CN"/>
        </w:rPr>
        <w:t>努力为</w:t>
      </w:r>
      <w:r>
        <w:rPr>
          <w:rFonts w:hint="eastAsia" w:ascii="仿宋_GB2312" w:hAnsi="仿宋_GB2312" w:cs="仿宋_GB2312"/>
          <w:b/>
          <w:spacing w:val="0"/>
          <w:kern w:val="0"/>
          <w:sz w:val="32"/>
          <w:szCs w:val="32"/>
        </w:rPr>
        <w:t>妇女姐妹</w:t>
      </w:r>
      <w:r>
        <w:rPr>
          <w:rFonts w:hint="eastAsia" w:ascii="仿宋_GB2312" w:hAnsi="仿宋_GB2312" w:cs="仿宋_GB2312"/>
          <w:b/>
          <w:spacing w:val="0"/>
          <w:kern w:val="0"/>
          <w:sz w:val="32"/>
          <w:szCs w:val="32"/>
          <w:lang w:eastAsia="zh-CN"/>
        </w:rPr>
        <w:t>提供维权和创业就业服务。</w:t>
      </w:r>
      <w:r>
        <w:rPr>
          <w:rFonts w:hint="eastAsia" w:ascii="仿宋_GB2312" w:hAnsi="仿宋_GB2312" w:cs="仿宋_GB2312"/>
          <w:b w:val="0"/>
          <w:bCs/>
          <w:spacing w:val="0"/>
          <w:kern w:val="0"/>
          <w:sz w:val="32"/>
          <w:szCs w:val="32"/>
          <w:lang w:eastAsia="zh-CN"/>
        </w:rPr>
        <w:t>深化“建设法治中国</w:t>
      </w:r>
      <w:r>
        <w:rPr>
          <w:rFonts w:hint="eastAsia" w:ascii="仿宋_GB2312" w:hAnsi="仿宋_GB2312" w:eastAsia="仿宋_GB2312" w:cs="仿宋_GB2312"/>
          <w:b w:val="0"/>
          <w:bCs/>
          <w:spacing w:val="0"/>
          <w:kern w:val="0"/>
          <w:sz w:val="32"/>
          <w:szCs w:val="32"/>
          <w:lang w:eastAsia="zh-CN"/>
        </w:rPr>
        <w:t>·</w:t>
      </w:r>
      <w:r>
        <w:rPr>
          <w:rFonts w:hint="eastAsia" w:ascii="仿宋_GB2312" w:hAnsi="仿宋_GB2312" w:cs="仿宋_GB2312"/>
          <w:b w:val="0"/>
          <w:bCs/>
          <w:spacing w:val="0"/>
          <w:kern w:val="0"/>
          <w:sz w:val="32"/>
          <w:szCs w:val="32"/>
          <w:lang w:eastAsia="zh-CN"/>
        </w:rPr>
        <w:t>巾帼在行动”活动，以民法典正式施行、反家庭暴力法实施五周年为契机，大力引导妇女尊法学法守法用法。持续关注合法权益受侵害的妇女儿童，有针对性地提供法律援助、心理辅导等服务。</w:t>
      </w:r>
    </w:p>
    <w:p>
      <w:pPr>
        <w:keepNext w:val="0"/>
        <w:keepLines w:val="0"/>
        <w:pageBreakBefore w:val="0"/>
        <w:widowControl w:val="0"/>
        <w:kinsoku/>
        <w:wordWrap/>
        <w:overflowPunct/>
        <w:topLinePunct w:val="0"/>
        <w:autoSpaceDE/>
        <w:autoSpaceDN/>
        <w:bidi w:val="0"/>
        <w:snapToGrid w:val="0"/>
        <w:spacing w:line="580" w:lineRule="exact"/>
        <w:ind w:leftChars="0" w:firstLine="640" w:firstLineChars="200"/>
        <w:textAlignment w:val="auto"/>
        <w:rPr>
          <w:rFonts w:ascii="黑体" w:hAnsi="黑体" w:eastAsia="黑体" w:cs="仿宋_GB2312"/>
          <w:color w:val="000000"/>
          <w:sz w:val="32"/>
          <w:szCs w:val="32"/>
        </w:rPr>
      </w:pPr>
      <w:r>
        <w:rPr>
          <w:rFonts w:hint="eastAsia" w:ascii="黑体" w:hAnsi="黑体" w:eastAsia="黑体" w:cs="黑体"/>
          <w:color w:val="000000"/>
          <w:spacing w:val="0"/>
          <w:kern w:val="0"/>
          <w:sz w:val="32"/>
          <w:szCs w:val="32"/>
        </w:rPr>
        <w:t>二、</w:t>
      </w:r>
      <w:r>
        <w:rPr>
          <w:rFonts w:hint="eastAsia" w:ascii="黑体" w:hAnsi="黑体" w:eastAsia="黑体" w:cs="仿宋_GB2312"/>
          <w:color w:val="000000"/>
          <w:sz w:val="32"/>
          <w:szCs w:val="32"/>
        </w:rPr>
        <w:t>市妇联</w:t>
      </w:r>
      <w:r>
        <w:rPr>
          <w:rFonts w:ascii="黑体" w:hAnsi="黑体" w:eastAsia="黑体" w:cs="仿宋_GB2312"/>
          <w:color w:val="000000"/>
          <w:sz w:val="32"/>
          <w:szCs w:val="32"/>
        </w:rPr>
        <w:t>20</w:t>
      </w:r>
      <w:r>
        <w:rPr>
          <w:rFonts w:hint="eastAsia" w:ascii="黑体" w:hAnsi="黑体" w:eastAsia="黑体" w:cs="仿宋_GB2312"/>
          <w:color w:val="000000"/>
          <w:sz w:val="32"/>
          <w:szCs w:val="32"/>
          <w:lang w:val="en-US" w:eastAsia="zh-CN"/>
        </w:rPr>
        <w:t>21</w:t>
      </w:r>
      <w:r>
        <w:rPr>
          <w:rFonts w:hint="eastAsia" w:ascii="黑体" w:hAnsi="黑体" w:eastAsia="黑体" w:cs="仿宋_GB2312"/>
          <w:color w:val="000000"/>
          <w:sz w:val="32"/>
          <w:szCs w:val="32"/>
        </w:rPr>
        <w:t>年“三八”国际妇女节期间活动安排</w:t>
      </w:r>
    </w:p>
    <w:p>
      <w:pPr>
        <w:keepNext w:val="0"/>
        <w:keepLines w:val="0"/>
        <w:pageBreakBefore w:val="0"/>
        <w:widowControl w:val="0"/>
        <w:numPr>
          <w:ilvl w:val="0"/>
          <w:numId w:val="2"/>
        </w:numPr>
        <w:kinsoku/>
        <w:wordWrap/>
        <w:overflowPunct/>
        <w:topLinePunct w:val="0"/>
        <w:autoSpaceDE/>
        <w:autoSpaceDN/>
        <w:bidi w:val="0"/>
        <w:spacing w:line="580" w:lineRule="exact"/>
        <w:ind w:leftChars="0" w:firstLine="620" w:firstLineChars="0"/>
        <w:textAlignment w:val="auto"/>
        <w:rPr>
          <w:rFonts w:ascii="楷体_GB2312" w:hAnsi="楷体" w:eastAsia="楷体_GB2312"/>
          <w:sz w:val="32"/>
          <w:szCs w:val="32"/>
        </w:rPr>
      </w:pPr>
      <w:r>
        <w:rPr>
          <w:rFonts w:hint="eastAsia" w:ascii="楷体" w:hAnsi="楷体" w:eastAsia="楷体" w:cs="楷体"/>
          <w:b w:val="0"/>
          <w:bCs w:val="0"/>
          <w:sz w:val="32"/>
          <w:szCs w:val="32"/>
        </w:rPr>
        <w:t>举办</w:t>
      </w:r>
      <w:r>
        <w:rPr>
          <w:rFonts w:hint="eastAsia" w:ascii="楷体" w:hAnsi="楷体" w:eastAsia="楷体" w:cs="楷体"/>
          <w:b w:val="0"/>
          <w:bCs w:val="0"/>
          <w:kern w:val="0"/>
          <w:sz w:val="32"/>
          <w:szCs w:val="32"/>
        </w:rPr>
        <w:t>“</w:t>
      </w:r>
      <w:r>
        <w:rPr>
          <w:rFonts w:hint="eastAsia" w:ascii="楷体" w:hAnsi="楷体" w:eastAsia="楷体" w:cs="楷体"/>
          <w:b w:val="0"/>
          <w:bCs w:val="0"/>
          <w:kern w:val="0"/>
          <w:sz w:val="32"/>
          <w:szCs w:val="32"/>
          <w:lang w:eastAsia="zh-CN"/>
        </w:rPr>
        <w:t>学党史</w:t>
      </w:r>
      <w:r>
        <w:rPr>
          <w:rFonts w:hint="eastAsia" w:ascii="楷体" w:hAnsi="楷体" w:eastAsia="楷体" w:cs="楷体"/>
          <w:b w:val="0"/>
          <w:bCs w:val="0"/>
          <w:kern w:val="0"/>
          <w:sz w:val="32"/>
          <w:szCs w:val="32"/>
          <w:lang w:val="en-US" w:eastAsia="zh-CN"/>
        </w:rPr>
        <w:t>、</w:t>
      </w:r>
      <w:r>
        <w:rPr>
          <w:rFonts w:hint="eastAsia" w:ascii="楷体" w:hAnsi="楷体" w:eastAsia="楷体" w:cs="楷体"/>
          <w:b w:val="0"/>
          <w:bCs w:val="0"/>
          <w:kern w:val="0"/>
          <w:sz w:val="32"/>
          <w:szCs w:val="32"/>
          <w:lang w:eastAsia="zh-CN"/>
        </w:rPr>
        <w:t>颂党恩</w:t>
      </w:r>
      <w:r>
        <w:rPr>
          <w:rFonts w:hint="eastAsia" w:ascii="楷体" w:hAnsi="楷体" w:eastAsia="楷体" w:cs="楷体"/>
          <w:b w:val="0"/>
          <w:bCs w:val="0"/>
          <w:kern w:val="0"/>
          <w:sz w:val="32"/>
          <w:szCs w:val="32"/>
          <w:lang w:val="en-US" w:eastAsia="zh-CN"/>
        </w:rPr>
        <w:t>、</w:t>
      </w:r>
      <w:r>
        <w:rPr>
          <w:rFonts w:hint="eastAsia" w:ascii="楷体" w:hAnsi="楷体" w:eastAsia="楷体" w:cs="楷体"/>
          <w:b w:val="0"/>
          <w:bCs w:val="0"/>
          <w:kern w:val="0"/>
          <w:sz w:val="32"/>
          <w:szCs w:val="32"/>
          <w:lang w:eastAsia="zh-CN"/>
        </w:rPr>
        <w:t>办实事</w:t>
      </w:r>
      <w:r>
        <w:rPr>
          <w:rFonts w:hint="eastAsia" w:ascii="楷体" w:hAnsi="楷体" w:eastAsia="楷体" w:cs="楷体"/>
          <w:b w:val="0"/>
          <w:bCs w:val="0"/>
          <w:kern w:val="0"/>
          <w:sz w:val="32"/>
          <w:szCs w:val="32"/>
          <w:lang w:val="en-US" w:eastAsia="zh-CN"/>
        </w:rPr>
        <w:t>、</w:t>
      </w:r>
      <w:r>
        <w:rPr>
          <w:rFonts w:hint="eastAsia" w:ascii="楷体" w:hAnsi="楷体" w:eastAsia="楷体" w:cs="楷体"/>
          <w:b w:val="0"/>
          <w:bCs w:val="0"/>
          <w:kern w:val="0"/>
          <w:sz w:val="32"/>
          <w:szCs w:val="32"/>
          <w:lang w:eastAsia="zh-CN"/>
        </w:rPr>
        <w:t>建新功——优秀女性</w:t>
      </w:r>
      <w:r>
        <w:rPr>
          <w:rFonts w:hint="eastAsia" w:ascii="楷体" w:hAnsi="楷体" w:eastAsia="楷体" w:cs="楷体"/>
          <w:b w:val="0"/>
          <w:bCs w:val="0"/>
          <w:sz w:val="32"/>
          <w:szCs w:val="32"/>
        </w:rPr>
        <w:t xml:space="preserve">故事分享会” </w:t>
      </w:r>
    </w:p>
    <w:p>
      <w:pPr>
        <w:keepNext w:val="0"/>
        <w:keepLines w:val="0"/>
        <w:pageBreakBefore w:val="0"/>
        <w:widowControl w:val="0"/>
        <w:kinsoku/>
        <w:wordWrap/>
        <w:overflowPunct/>
        <w:topLinePunct w:val="0"/>
        <w:autoSpaceDE/>
        <w:autoSpaceDN/>
        <w:bidi w:val="0"/>
        <w:adjustRightInd/>
        <w:snapToGrid/>
        <w:spacing w:line="580" w:lineRule="exact"/>
        <w:ind w:leftChars="0" w:firstLine="640"/>
        <w:textAlignment w:val="auto"/>
        <w:rPr>
          <w:rFonts w:hint="eastAsia" w:ascii="仿宋_GB2312" w:hAnsi="仿宋_GB2312" w:cs="仿宋_GB2312"/>
          <w:bCs/>
          <w:kern w:val="0"/>
          <w:sz w:val="32"/>
          <w:szCs w:val="32"/>
          <w:lang w:val="en-US" w:eastAsia="zh-CN"/>
        </w:rPr>
      </w:pPr>
      <w:r>
        <w:rPr>
          <w:rFonts w:hint="eastAsia" w:ascii="仿宋_GB2312" w:hAnsi="仿宋_GB2312" w:cs="仿宋_GB2312"/>
          <w:bCs/>
          <w:kern w:val="0"/>
          <w:sz w:val="32"/>
          <w:szCs w:val="32"/>
          <w:lang w:eastAsia="zh-CN"/>
        </w:rPr>
        <w:t>以</w:t>
      </w:r>
      <w:r>
        <w:rPr>
          <w:rFonts w:hint="eastAsia" w:ascii="仿宋_GB2312" w:hAnsi="仿宋_GB2312" w:eastAsia="仿宋_GB2312" w:cs="仿宋_GB2312"/>
          <w:bCs/>
          <w:kern w:val="0"/>
          <w:sz w:val="32"/>
          <w:szCs w:val="32"/>
        </w:rPr>
        <w:t>“</w:t>
      </w:r>
      <w:r>
        <w:rPr>
          <w:rFonts w:hint="eastAsia" w:ascii="仿宋_GB2312" w:hAnsi="仿宋_GB2312" w:cs="仿宋_GB2312"/>
          <w:bCs/>
          <w:kern w:val="0"/>
          <w:sz w:val="32"/>
          <w:szCs w:val="32"/>
          <w:lang w:eastAsia="zh-CN"/>
        </w:rPr>
        <w:t>唱支山歌给党听</w:t>
      </w:r>
      <w:r>
        <w:rPr>
          <w:rFonts w:hint="eastAsia" w:ascii="仿宋_GB2312" w:hAnsi="仿宋_GB2312" w:eastAsia="仿宋_GB2312" w:cs="仿宋_GB2312"/>
          <w:bCs/>
          <w:kern w:val="0"/>
          <w:sz w:val="32"/>
          <w:szCs w:val="32"/>
        </w:rPr>
        <w:t>”</w:t>
      </w:r>
      <w:r>
        <w:rPr>
          <w:rFonts w:hint="eastAsia" w:ascii="仿宋_GB2312" w:hAnsi="仿宋_GB2312" w:cs="仿宋_GB2312"/>
          <w:bCs/>
          <w:kern w:val="0"/>
          <w:sz w:val="32"/>
          <w:szCs w:val="32"/>
          <w:lang w:eastAsia="zh-CN"/>
        </w:rPr>
        <w:t>为</w:t>
      </w:r>
      <w:r>
        <w:rPr>
          <w:rFonts w:hint="eastAsia" w:ascii="仿宋_GB2312" w:hAnsi="仿宋_GB2312" w:eastAsia="仿宋_GB2312" w:cs="仿宋_GB2312"/>
          <w:bCs/>
          <w:kern w:val="0"/>
          <w:sz w:val="32"/>
          <w:szCs w:val="32"/>
        </w:rPr>
        <w:t>主</w:t>
      </w:r>
      <w:r>
        <w:rPr>
          <w:rFonts w:hint="eastAsia" w:ascii="仿宋_GB2312" w:hAnsi="仿宋_GB2312" w:cs="仿宋_GB2312"/>
          <w:bCs/>
          <w:kern w:val="0"/>
          <w:sz w:val="32"/>
          <w:szCs w:val="32"/>
          <w:lang w:eastAsia="zh-CN"/>
        </w:rPr>
        <w:t>线，</w:t>
      </w:r>
      <w:r>
        <w:rPr>
          <w:rFonts w:hint="eastAsia" w:ascii="仿宋_GB2312" w:hAnsi="仿宋_GB2312" w:eastAsia="仿宋_GB2312" w:cs="仿宋_GB2312"/>
          <w:bCs/>
          <w:color w:val="000000"/>
          <w:kern w:val="0"/>
          <w:sz w:val="32"/>
          <w:szCs w:val="32"/>
        </w:rPr>
        <w:t>结合百年来中国共产党领导下的妇女运动史，</w:t>
      </w:r>
      <w:r>
        <w:rPr>
          <w:rFonts w:hint="eastAsia" w:ascii="仿宋_GB2312" w:hAnsi="仿宋_GB2312" w:eastAsia="仿宋_GB2312" w:cs="仿宋_GB2312"/>
          <w:color w:val="000000"/>
          <w:kern w:val="0"/>
          <w:sz w:val="32"/>
          <w:szCs w:val="32"/>
          <w:shd w:val="clear" w:color="auto" w:fill="FFFFFF"/>
          <w:lang w:bidi="ar"/>
        </w:rPr>
        <w:t>采用春夏秋冬</w:t>
      </w:r>
      <w:r>
        <w:rPr>
          <w:rFonts w:hint="eastAsia" w:ascii="仿宋_GB2312" w:hAnsi="仿宋_GB2312" w:cs="仿宋_GB2312"/>
          <w:color w:val="000000"/>
          <w:kern w:val="0"/>
          <w:sz w:val="32"/>
          <w:szCs w:val="32"/>
          <w:shd w:val="clear" w:color="auto" w:fill="FFFFFF"/>
          <w:lang w:eastAsia="zh-CN" w:bidi="ar"/>
        </w:rPr>
        <w:t>四季花开</w:t>
      </w:r>
      <w:r>
        <w:rPr>
          <w:rFonts w:hint="eastAsia" w:ascii="仿宋_GB2312" w:hAnsi="仿宋_GB2312" w:eastAsia="仿宋_GB2312" w:cs="仿宋_GB2312"/>
          <w:color w:val="000000"/>
          <w:kern w:val="0"/>
          <w:sz w:val="32"/>
          <w:szCs w:val="32"/>
          <w:shd w:val="clear" w:color="auto" w:fill="FFFFFF"/>
          <w:lang w:bidi="ar"/>
        </w:rPr>
        <w:t>——木棉、百合、海棠、腊梅</w:t>
      </w:r>
      <w:r>
        <w:rPr>
          <w:rFonts w:hint="eastAsia" w:ascii="仿宋_GB2312" w:hAnsi="仿宋_GB2312" w:eastAsia="仿宋_GB2312" w:cs="仿宋_GB2312"/>
          <w:color w:val="000000"/>
          <w:kern w:val="0"/>
          <w:sz w:val="32"/>
          <w:szCs w:val="32"/>
          <w:shd w:val="clear" w:color="auto" w:fill="FFFFFF"/>
          <w:lang w:eastAsia="zh-CN" w:bidi="ar"/>
        </w:rPr>
        <w:t>等艺术表现形式</w:t>
      </w:r>
      <w:r>
        <w:rPr>
          <w:rFonts w:hint="eastAsia" w:ascii="仿宋_GB2312" w:hAnsi="仿宋_GB2312" w:eastAsia="仿宋_GB2312" w:cs="仿宋_GB2312"/>
          <w:color w:val="000000"/>
          <w:kern w:val="0"/>
          <w:sz w:val="32"/>
          <w:szCs w:val="32"/>
          <w:shd w:val="clear" w:color="auto" w:fill="FFFFFF"/>
          <w:lang w:bidi="ar"/>
        </w:rPr>
        <w:t>，</w:t>
      </w:r>
      <w:r>
        <w:rPr>
          <w:rFonts w:hint="eastAsia" w:ascii="仿宋_GB2312" w:hAnsi="仿宋_GB2312" w:cs="仿宋_GB2312"/>
          <w:bCs/>
          <w:color w:val="000000"/>
          <w:kern w:val="0"/>
          <w:sz w:val="32"/>
          <w:szCs w:val="32"/>
          <w:lang w:eastAsia="zh-CN"/>
        </w:rPr>
        <w:t>再现</w:t>
      </w:r>
      <w:r>
        <w:rPr>
          <w:rFonts w:hint="eastAsia" w:ascii="仿宋_GB2312" w:hAnsi="仿宋_GB2312" w:eastAsia="仿宋_GB2312" w:cs="仿宋_GB2312"/>
          <w:bCs/>
          <w:color w:val="000000"/>
          <w:kern w:val="0"/>
          <w:sz w:val="32"/>
          <w:szCs w:val="32"/>
        </w:rPr>
        <w:t>广东第一个女共产党员高恬波、</w:t>
      </w:r>
      <w:r>
        <w:rPr>
          <w:rFonts w:hint="eastAsia" w:ascii="仿宋_GB2312" w:hAnsi="仿宋_GB2312" w:eastAsia="仿宋_GB2312" w:cs="仿宋_GB2312"/>
          <w:bCs/>
          <w:color w:val="000000"/>
          <w:kern w:val="0"/>
          <w:sz w:val="32"/>
          <w:szCs w:val="32"/>
          <w:lang w:eastAsia="zh-CN"/>
        </w:rPr>
        <w:t>新中国</w:t>
      </w:r>
      <w:r>
        <w:rPr>
          <w:rFonts w:hint="eastAsia" w:ascii="仿宋_GB2312" w:hAnsi="仿宋_GB2312" w:eastAsia="仿宋_GB2312" w:cs="仿宋_GB2312"/>
          <w:bCs/>
          <w:color w:val="000000"/>
          <w:kern w:val="0"/>
          <w:sz w:val="32"/>
          <w:szCs w:val="32"/>
        </w:rPr>
        <w:t>第一代航测女兵</w:t>
      </w:r>
      <w:r>
        <w:rPr>
          <w:rFonts w:hint="eastAsia" w:ascii="仿宋_GB2312" w:hAnsi="仿宋_GB2312" w:cs="仿宋_GB2312"/>
          <w:bCs/>
          <w:color w:val="000000"/>
          <w:kern w:val="0"/>
          <w:sz w:val="32"/>
          <w:szCs w:val="32"/>
          <w:lang w:eastAsia="zh-CN"/>
        </w:rPr>
        <w:t>、</w:t>
      </w:r>
      <w:r>
        <w:rPr>
          <w:rFonts w:hint="eastAsia" w:ascii="仿宋_GB2312" w:hAnsi="仿宋_GB2312" w:eastAsia="仿宋_GB2312" w:cs="仿宋_GB2312"/>
          <w:bCs/>
          <w:color w:val="000000"/>
          <w:kern w:val="0"/>
          <w:sz w:val="32"/>
          <w:szCs w:val="32"/>
          <w:lang w:eastAsia="zh-CN"/>
        </w:rPr>
        <w:t>第一届</w:t>
      </w:r>
      <w:r>
        <w:rPr>
          <w:rFonts w:hint="eastAsia" w:ascii="仿宋_GB2312" w:hAnsi="仿宋_GB2312" w:eastAsia="仿宋_GB2312" w:cs="仿宋_GB2312"/>
          <w:bCs/>
          <w:color w:val="000000"/>
          <w:kern w:val="0"/>
          <w:sz w:val="32"/>
          <w:szCs w:val="32"/>
        </w:rPr>
        <w:t>全国文明家庭</w:t>
      </w:r>
      <w:r>
        <w:rPr>
          <w:rFonts w:hint="eastAsia" w:ascii="仿宋_GB2312" w:hAnsi="仿宋_GB2312" w:eastAsia="仿宋_GB2312" w:cs="仿宋_GB2312"/>
          <w:bCs/>
          <w:color w:val="000000"/>
          <w:kern w:val="0"/>
          <w:sz w:val="32"/>
          <w:szCs w:val="32"/>
          <w:lang w:eastAsia="zh-CN"/>
        </w:rPr>
        <w:t>李玉枝家庭（</w:t>
      </w:r>
      <w:r>
        <w:rPr>
          <w:rFonts w:hint="eastAsia" w:ascii="仿宋_GB2312" w:hAnsi="仿宋_GB2312" w:eastAsia="仿宋_GB2312" w:cs="仿宋_GB2312"/>
          <w:bCs/>
          <w:color w:val="000000"/>
          <w:kern w:val="0"/>
          <w:sz w:val="32"/>
          <w:szCs w:val="32"/>
        </w:rPr>
        <w:t>“</w:t>
      </w:r>
      <w:r>
        <w:rPr>
          <w:rFonts w:hint="eastAsia" w:ascii="仿宋_GB2312" w:hAnsi="仿宋_GB2312" w:eastAsia="仿宋_GB2312" w:cs="仿宋_GB2312"/>
          <w:bCs/>
          <w:color w:val="000000"/>
          <w:kern w:val="0"/>
          <w:sz w:val="32"/>
          <w:szCs w:val="32"/>
          <w:lang w:eastAsia="zh-CN"/>
        </w:rPr>
        <w:t>战斗</w:t>
      </w:r>
      <w:r>
        <w:rPr>
          <w:rFonts w:hint="eastAsia" w:ascii="仿宋_GB2312" w:hAnsi="仿宋_GB2312" w:eastAsia="仿宋_GB2312" w:cs="仿宋_GB2312"/>
          <w:bCs/>
          <w:color w:val="000000"/>
          <w:kern w:val="0"/>
          <w:sz w:val="32"/>
          <w:szCs w:val="32"/>
        </w:rPr>
        <w:t>英雄”麦贤德</w:t>
      </w:r>
      <w:r>
        <w:rPr>
          <w:rFonts w:hint="eastAsia" w:ascii="仿宋_GB2312" w:hAnsi="仿宋_GB2312" w:eastAsia="仿宋_GB2312" w:cs="仿宋_GB2312"/>
          <w:bCs/>
          <w:color w:val="000000"/>
          <w:kern w:val="0"/>
          <w:sz w:val="32"/>
          <w:szCs w:val="32"/>
          <w:lang w:eastAsia="zh-CN"/>
        </w:rPr>
        <w:t>妻子）</w:t>
      </w:r>
      <w:r>
        <w:rPr>
          <w:rFonts w:hint="eastAsia" w:ascii="仿宋_GB2312" w:hAnsi="宋体" w:cs="宋体"/>
          <w:sz w:val="32"/>
          <w:szCs w:val="32"/>
          <w:lang w:eastAsia="zh-CN"/>
        </w:rPr>
        <w:t>等优秀女性的</w:t>
      </w:r>
      <w:r>
        <w:rPr>
          <w:rFonts w:hint="eastAsia" w:ascii="仿宋_GB2312" w:hAnsi="宋体" w:eastAsia="仿宋_GB2312" w:cs="宋体"/>
          <w:sz w:val="32"/>
          <w:szCs w:val="32"/>
        </w:rPr>
        <w:t>故事</w:t>
      </w:r>
      <w:r>
        <w:rPr>
          <w:rFonts w:hint="eastAsia" w:ascii="仿宋_GB2312" w:hAnsi="宋体" w:cs="宋体"/>
          <w:sz w:val="32"/>
          <w:szCs w:val="32"/>
          <w:lang w:val="en-US" w:eastAsia="zh-CN"/>
        </w:rPr>
        <w:t>,</w:t>
      </w:r>
      <w:r>
        <w:rPr>
          <w:rFonts w:hint="eastAsia" w:ascii="仿宋_GB2312" w:hAnsi="仿宋_GB2312" w:cs="仿宋_GB2312"/>
          <w:bCs/>
          <w:kern w:val="0"/>
          <w:sz w:val="32"/>
          <w:szCs w:val="32"/>
          <w:lang w:eastAsia="zh-CN"/>
        </w:rPr>
        <w:t>传承红色文化基因</w:t>
      </w:r>
      <w:r>
        <w:rPr>
          <w:rFonts w:hint="eastAsia" w:ascii="仿宋_GB2312" w:hAnsi="仿宋_GB2312" w:cs="仿宋_GB2312"/>
          <w:bCs/>
          <w:kern w:val="0"/>
          <w:sz w:val="32"/>
          <w:szCs w:val="32"/>
          <w:lang w:val="en-US" w:eastAsia="zh-CN"/>
        </w:rPr>
        <w:t>,</w:t>
      </w:r>
      <w:r>
        <w:rPr>
          <w:rFonts w:hint="eastAsia" w:ascii="仿宋_GB2312" w:hAnsi="仿宋_GB2312" w:cs="仿宋_GB2312"/>
          <w:bCs/>
          <w:color w:val="000000"/>
          <w:kern w:val="0"/>
          <w:sz w:val="32"/>
          <w:szCs w:val="32"/>
          <w:lang w:eastAsia="zh-CN"/>
        </w:rPr>
        <w:t>赓</w:t>
      </w:r>
      <w:r>
        <w:rPr>
          <w:rFonts w:hint="eastAsia" w:ascii="仿宋_GB2312" w:hAnsi="仿宋_GB2312" w:eastAsia="仿宋_GB2312" w:cs="仿宋_GB2312"/>
          <w:bCs/>
          <w:color w:val="000000"/>
          <w:kern w:val="0"/>
          <w:sz w:val="32"/>
          <w:szCs w:val="32"/>
          <w:lang w:eastAsia="zh-CN"/>
        </w:rPr>
        <w:t>续砥砺奋进</w:t>
      </w:r>
      <w:r>
        <w:rPr>
          <w:rFonts w:hint="eastAsia" w:ascii="仿宋_GB2312" w:hAnsi="仿宋_GB2312" w:eastAsia="仿宋_GB2312" w:cs="仿宋_GB2312"/>
          <w:bCs/>
          <w:color w:val="000000"/>
          <w:kern w:val="0"/>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Chars="0" w:firstLine="620"/>
        <w:textAlignment w:val="auto"/>
        <w:rPr>
          <w:rFonts w:hint="eastAsia" w:ascii="楷体_GB2312" w:hAnsi="楷体_GB2312" w:eastAsia="楷体_GB2312" w:cs="楷体_GB2312"/>
          <w:b w:val="0"/>
          <w:bCs w:val="0"/>
          <w:sz w:val="32"/>
          <w:szCs w:val="32"/>
          <w:lang w:val="en-US" w:eastAsia="zh-CN"/>
        </w:rPr>
      </w:pPr>
      <w:r>
        <w:rPr>
          <w:rFonts w:hint="eastAsia" w:ascii="楷体_GB2312" w:hAnsi="楷体" w:eastAsia="楷体_GB2312"/>
          <w:sz w:val="32"/>
          <w:szCs w:val="32"/>
          <w:lang w:eastAsia="zh-CN"/>
        </w:rPr>
        <w:t>开展</w:t>
      </w:r>
      <w:r>
        <w:rPr>
          <w:rFonts w:hint="eastAsia" w:ascii="楷体_GB2312" w:hAnsi="楷体_GB2312" w:eastAsia="楷体_GB2312" w:cs="楷体_GB2312"/>
          <w:b w:val="0"/>
          <w:bCs w:val="0"/>
          <w:sz w:val="32"/>
          <w:szCs w:val="32"/>
          <w:lang w:val="en-US" w:eastAsia="zh-CN"/>
        </w:rPr>
        <w:t>“走红色线路 扬革命精神”羊城巾帼健康行活动</w:t>
      </w:r>
    </w:p>
    <w:p>
      <w:pPr>
        <w:keepNext w:val="0"/>
        <w:keepLines w:val="0"/>
        <w:pageBreakBefore w:val="0"/>
        <w:widowControl w:val="0"/>
        <w:kinsoku/>
        <w:wordWrap/>
        <w:overflowPunct/>
        <w:topLinePunct w:val="0"/>
        <w:autoSpaceDE/>
        <w:autoSpaceDN/>
        <w:bidi w:val="0"/>
        <w:adjustRightInd/>
        <w:snapToGrid/>
        <w:spacing w:line="580" w:lineRule="exact"/>
        <w:ind w:leftChars="0" w:firstLine="616" w:firstLineChars="200"/>
        <w:textAlignment w:val="auto"/>
        <w:rPr>
          <w:rFonts w:ascii="宋体" w:hAnsi="宋体" w:eastAsia="宋体" w:cs="宋体"/>
          <w:sz w:val="24"/>
          <w:szCs w:val="24"/>
        </w:rPr>
      </w:pPr>
      <w:r>
        <w:rPr>
          <w:rFonts w:hint="eastAsia" w:ascii="仿宋_GB2312" w:hAnsi="仿宋_GB2312" w:eastAsia="仿宋_GB2312" w:cs="仿宋_GB2312"/>
          <w:sz w:val="32"/>
          <w:szCs w:val="32"/>
          <w:lang w:eastAsia="zh-CN"/>
        </w:rPr>
        <w:t>联动</w:t>
      </w:r>
      <w:r>
        <w:rPr>
          <w:rFonts w:hint="eastAsia" w:ascii="仿宋_GB2312" w:hAnsi="仿宋_GB2312" w:eastAsia="仿宋_GB2312" w:cs="仿宋_GB2312"/>
          <w:sz w:val="32"/>
          <w:szCs w:val="32"/>
          <w:lang w:val="en-US" w:eastAsia="zh-CN"/>
        </w:rPr>
        <w:t>市总工会、市委党史文献研究室、</w:t>
      </w:r>
      <w:r>
        <w:rPr>
          <w:rFonts w:hint="eastAsia" w:ascii="仿宋_GB2312" w:hAnsi="仿宋_GB2312" w:eastAsia="仿宋_GB2312" w:cs="仿宋_GB2312"/>
          <w:sz w:val="32"/>
          <w:szCs w:val="32"/>
          <w:lang w:eastAsia="zh-CN"/>
        </w:rPr>
        <w:t>各级妇联组织</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发出</w:t>
      </w:r>
      <w:r>
        <w:rPr>
          <w:rFonts w:hint="eastAsia" w:ascii="仿宋_GB2312" w:hAnsi="仿宋_GB2312" w:cs="仿宋_GB2312"/>
          <w:sz w:val="32"/>
          <w:szCs w:val="32"/>
          <w:lang w:eastAsia="zh-CN"/>
        </w:rPr>
        <w:t>“巾帼心向党，奋斗新征程”的号召，倡导</w:t>
      </w:r>
      <w:r>
        <w:rPr>
          <w:rFonts w:hint="eastAsia" w:ascii="仿宋_GB2312" w:hAnsi="仿宋_GB2312" w:eastAsia="仿宋_GB2312" w:cs="仿宋_GB2312"/>
          <w:sz w:val="32"/>
          <w:szCs w:val="32"/>
          <w:lang w:val="en-US" w:eastAsia="zh-CN"/>
        </w:rPr>
        <w:t>广大妇女和家庭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走在前列，再创新的辉煌</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活动从2021年3月起航，</w:t>
      </w:r>
      <w:r>
        <w:rPr>
          <w:rFonts w:hint="eastAsia" w:ascii="仿宋_GB2312" w:hAnsi="仿宋_GB2312" w:cs="仿宋_GB2312"/>
          <w:sz w:val="32"/>
          <w:szCs w:val="32"/>
          <w:lang w:eastAsia="zh-CN"/>
        </w:rPr>
        <w:t>通过线上</w:t>
      </w:r>
      <w:r>
        <w:rPr>
          <w:rFonts w:hint="eastAsia" w:ascii="仿宋_GB2312" w:hAnsi="仿宋_GB2312" w:eastAsia="仿宋_GB2312" w:cs="仿宋_GB2312"/>
          <w:sz w:val="32"/>
          <w:szCs w:val="32"/>
        </w:rPr>
        <w:t>小程序，组建文明家庭队、妇干队等多个不同界别的团队，每日记录团员微信步数、助力步数</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设置建党百年历程网上主题线路，通过在党史中具有纪念意义的地点打卡，重走经典红色线路</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回答党史小问答，让参与者在践行绿色</w:t>
      </w:r>
      <w:r>
        <w:rPr>
          <w:rFonts w:hint="eastAsia" w:ascii="仿宋_GB2312" w:hAnsi="仿宋_GB2312" w:cs="仿宋_GB2312"/>
          <w:sz w:val="32"/>
          <w:szCs w:val="32"/>
          <w:lang w:eastAsia="zh-CN"/>
        </w:rPr>
        <w:t>健康</w:t>
      </w:r>
      <w:r>
        <w:rPr>
          <w:rFonts w:hint="eastAsia" w:ascii="仿宋_GB2312" w:hAnsi="仿宋_GB2312" w:eastAsia="仿宋_GB2312" w:cs="仿宋_GB2312"/>
          <w:sz w:val="32"/>
          <w:szCs w:val="32"/>
        </w:rPr>
        <w:t>生活的同时，体验建党百年的光辉历程。</w:t>
      </w:r>
    </w:p>
    <w:p>
      <w:pPr>
        <w:numPr>
          <w:ilvl w:val="0"/>
          <w:numId w:val="2"/>
        </w:numPr>
        <w:spacing w:line="580" w:lineRule="exact"/>
        <w:ind w:firstLine="620" w:firstLineChars="0"/>
        <w:rPr>
          <w:rFonts w:hint="eastAsia" w:ascii="黑体" w:hAnsi="黑体" w:eastAsia="黑体" w:cs="黑体"/>
          <w:bCs/>
          <w:color w:val="000000"/>
          <w:kern w:val="0"/>
          <w:sz w:val="32"/>
          <w:szCs w:val="32"/>
          <w:lang w:eastAsia="zh-CN"/>
        </w:rPr>
      </w:pPr>
      <w:r>
        <w:rPr>
          <w:rFonts w:hint="eastAsia" w:ascii="楷体_GB2312" w:hAnsi="楷体_GB2312" w:eastAsia="楷体_GB2312" w:cs="楷体_GB2312"/>
          <w:bCs w:val="0"/>
          <w:color w:val="auto"/>
          <w:kern w:val="2"/>
          <w:sz w:val="32"/>
          <w:szCs w:val="32"/>
          <w:lang w:eastAsia="zh-CN"/>
        </w:rPr>
        <w:t>举办“羊城巾帼心向党”新闻发布会</w:t>
      </w:r>
    </w:p>
    <w:p>
      <w:pPr>
        <w:spacing w:line="560" w:lineRule="exact"/>
        <w:ind w:firstLine="616"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发布广州市妇女发展规划(2011-2020)和广州市儿童发展规划(2011-2020)实施情况，全面展示在党的领导下广州市妇女儿童事业十年发展成就，引领全市妇女</w:t>
      </w:r>
      <w:r>
        <w:rPr>
          <w:rFonts w:hint="eastAsia" w:ascii="仿宋_GB2312" w:hAnsi="仿宋_GB2312" w:cs="仿宋_GB2312"/>
          <w:sz w:val="32"/>
          <w:szCs w:val="32"/>
          <w:lang w:eastAsia="zh-CN"/>
        </w:rPr>
        <w:t>在新</w:t>
      </w:r>
      <w:r>
        <w:rPr>
          <w:rFonts w:hint="eastAsia" w:ascii="仿宋_GB2312" w:hAnsi="仿宋_GB2312" w:eastAsia="仿宋_GB2312" w:cs="仿宋_GB2312"/>
          <w:sz w:val="32"/>
          <w:szCs w:val="32"/>
        </w:rPr>
        <w:t>时代</w:t>
      </w:r>
      <w:r>
        <w:rPr>
          <w:rFonts w:hint="eastAsia" w:ascii="仿宋_GB2312" w:hAnsi="仿宋_GB2312" w:cs="仿宋_GB2312"/>
          <w:sz w:val="32"/>
          <w:szCs w:val="32"/>
          <w:lang w:eastAsia="zh-CN"/>
        </w:rPr>
        <w:t>、新征程中贡献巾帼力量，</w:t>
      </w:r>
      <w:r>
        <w:rPr>
          <w:rFonts w:hint="eastAsia" w:ascii="仿宋_GB2312" w:hAnsi="仿宋_GB2312" w:eastAsia="仿宋_GB2312" w:cs="仿宋_GB2312"/>
          <w:sz w:val="32"/>
          <w:szCs w:val="32"/>
        </w:rPr>
        <w:t>向建党100周年献礼。</w:t>
      </w:r>
    </w:p>
    <w:p>
      <w:pPr>
        <w:numPr>
          <w:ilvl w:val="0"/>
          <w:numId w:val="2"/>
        </w:numPr>
        <w:spacing w:line="580" w:lineRule="exact"/>
        <w:ind w:firstLine="620" w:firstLineChars="0"/>
        <w:rPr>
          <w:rFonts w:hint="eastAsia" w:ascii="楷体_GB2312" w:hAnsi="楷体_GB2312" w:eastAsia="楷体_GB2312" w:cs="楷体_GB2312"/>
          <w:b w:val="0"/>
          <w:bCs/>
          <w:color w:val="000000"/>
          <w:spacing w:val="0"/>
          <w:kern w:val="0"/>
          <w:sz w:val="32"/>
          <w:szCs w:val="32"/>
          <w:lang w:eastAsia="zh-CN"/>
        </w:rPr>
      </w:pPr>
      <w:r>
        <w:rPr>
          <w:rFonts w:hint="eastAsia" w:ascii="楷体_GB2312" w:hAnsi="楷体_GB2312" w:eastAsia="楷体_GB2312" w:cs="楷体_GB2312"/>
          <w:kern w:val="0"/>
          <w:sz w:val="32"/>
          <w:szCs w:val="32"/>
          <w:lang w:eastAsia="zh-CN"/>
        </w:rPr>
        <w:t>开展</w:t>
      </w:r>
      <w:r>
        <w:rPr>
          <w:rFonts w:hint="eastAsia" w:ascii="楷体_GB2312" w:hAnsi="楷体_GB2312" w:eastAsia="楷体_GB2312" w:cs="楷体_GB2312"/>
          <w:b w:val="0"/>
          <w:bCs/>
          <w:color w:val="000000"/>
          <w:spacing w:val="0"/>
          <w:kern w:val="0"/>
          <w:sz w:val="32"/>
          <w:szCs w:val="32"/>
          <w:lang w:eastAsia="zh-CN"/>
        </w:rPr>
        <w:t>“巾帼心向党</w:t>
      </w:r>
      <w:r>
        <w:rPr>
          <w:rFonts w:hint="eastAsia" w:ascii="楷体_GB2312" w:hAnsi="楷体_GB2312" w:eastAsia="楷体_GB2312" w:cs="楷体_GB2312"/>
          <w:b w:val="0"/>
          <w:bCs/>
          <w:color w:val="000000"/>
          <w:spacing w:val="0"/>
          <w:kern w:val="0"/>
          <w:sz w:val="32"/>
          <w:szCs w:val="32"/>
          <w:lang w:val="en-US" w:eastAsia="zh-CN"/>
        </w:rPr>
        <w:t xml:space="preserve"> 奋斗新征程</w:t>
      </w:r>
      <w:r>
        <w:rPr>
          <w:rFonts w:hint="eastAsia" w:ascii="楷体_GB2312" w:hAnsi="楷体_GB2312" w:eastAsia="楷体_GB2312" w:cs="楷体_GB2312"/>
          <w:b w:val="0"/>
          <w:bCs/>
          <w:color w:val="000000"/>
          <w:spacing w:val="0"/>
          <w:kern w:val="0"/>
          <w:sz w:val="32"/>
          <w:szCs w:val="32"/>
          <w:lang w:eastAsia="zh-CN"/>
        </w:rPr>
        <w:t>”系列宣传</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cs="仿宋_GB2312"/>
          <w:b w:val="0"/>
          <w:bCs/>
          <w:color w:val="000000"/>
          <w:spacing w:val="0"/>
          <w:kern w:val="0"/>
          <w:sz w:val="32"/>
          <w:szCs w:val="32"/>
          <w:lang w:eastAsia="zh-CN"/>
        </w:rPr>
        <w:t>开展“羊城巾帼大宣讲”，线上通过“广州女性”微信公众号为牵引的自媒体矩阵，线下通过妇女大学堂、党史宣讲团</w:t>
      </w:r>
      <w:r>
        <w:rPr>
          <w:rFonts w:hint="eastAsia" w:ascii="仿宋_GB2312" w:hAnsi="仿宋_GB2312" w:cs="仿宋_GB2312"/>
          <w:sz w:val="32"/>
          <w:szCs w:val="32"/>
          <w:lang w:val="en-US" w:eastAsia="zh-CN"/>
        </w:rPr>
        <w:t>、宣讲“轻骑兵”等载体，</w:t>
      </w:r>
      <w:r>
        <w:rPr>
          <w:rFonts w:hint="eastAsia" w:ascii="仿宋_GB2312" w:hAnsi="仿宋_GB2312" w:eastAsia="仿宋_GB2312" w:cs="仿宋_GB2312"/>
          <w:b w:val="0"/>
          <w:bCs/>
          <w:color w:val="000000"/>
          <w:spacing w:val="0"/>
          <w:kern w:val="0"/>
          <w:sz w:val="32"/>
          <w:szCs w:val="32"/>
          <w:lang w:eastAsia="zh-CN"/>
        </w:rPr>
        <w:t>充分展示新时代女性</w:t>
      </w:r>
      <w:r>
        <w:rPr>
          <w:rFonts w:hint="eastAsia" w:ascii="仿宋_GB2312" w:hAnsi="仿宋_GB2312" w:cs="仿宋_GB2312"/>
          <w:b w:val="0"/>
          <w:bCs/>
          <w:color w:val="000000"/>
          <w:spacing w:val="0"/>
          <w:kern w:val="0"/>
          <w:sz w:val="32"/>
          <w:szCs w:val="32"/>
          <w:lang w:eastAsia="zh-CN"/>
        </w:rPr>
        <w:t>致敬先辈</w:t>
      </w:r>
      <w:r>
        <w:rPr>
          <w:rFonts w:hint="eastAsia" w:ascii="仿宋_GB2312" w:hAnsi="仿宋_GB2312" w:eastAsia="仿宋_GB2312" w:cs="仿宋_GB2312"/>
          <w:b w:val="0"/>
          <w:bCs/>
          <w:color w:val="000000"/>
          <w:spacing w:val="0"/>
          <w:kern w:val="0"/>
          <w:sz w:val="32"/>
          <w:szCs w:val="32"/>
          <w:lang w:eastAsia="zh-CN"/>
        </w:rPr>
        <w:t>、奋发有为的良好风貌，激励广大妇女见贤思齐、争当先进。综合运用网络访谈、视频展播等形式讲好</w:t>
      </w:r>
      <w:r>
        <w:rPr>
          <w:rFonts w:hint="eastAsia" w:ascii="仿宋_GB2312" w:hAnsi="仿宋_GB2312" w:cs="仿宋_GB2312"/>
          <w:b w:val="0"/>
          <w:bCs/>
          <w:color w:val="000000"/>
          <w:spacing w:val="0"/>
          <w:kern w:val="0"/>
          <w:sz w:val="32"/>
          <w:szCs w:val="32"/>
          <w:lang w:eastAsia="zh-CN"/>
        </w:rPr>
        <w:t>百年来广州</w:t>
      </w:r>
      <w:r>
        <w:rPr>
          <w:rFonts w:hint="eastAsia" w:ascii="仿宋_GB2312" w:hAnsi="仿宋_GB2312" w:eastAsia="仿宋_GB2312" w:cs="仿宋_GB2312"/>
          <w:b w:val="0"/>
          <w:bCs/>
          <w:color w:val="000000"/>
          <w:spacing w:val="0"/>
          <w:kern w:val="0"/>
          <w:sz w:val="32"/>
          <w:szCs w:val="32"/>
          <w:lang w:eastAsia="zh-CN"/>
        </w:rPr>
        <w:t>优秀妇女典型故事</w:t>
      </w:r>
      <w:r>
        <w:rPr>
          <w:rFonts w:hint="eastAsia" w:ascii="仿宋_GB2312" w:hAnsi="仿宋_GB2312" w:cs="仿宋_GB2312"/>
          <w:b w:val="0"/>
          <w:bCs/>
          <w:color w:val="000000"/>
          <w:spacing w:val="0"/>
          <w:kern w:val="0"/>
          <w:sz w:val="32"/>
          <w:szCs w:val="32"/>
          <w:lang w:eastAsia="zh-CN"/>
        </w:rPr>
        <w:t>；</w:t>
      </w:r>
      <w:r>
        <w:rPr>
          <w:rFonts w:hint="eastAsia" w:ascii="仿宋_GB2312" w:hAnsi="仿宋_GB2312" w:cs="仿宋_GB2312"/>
          <w:sz w:val="32"/>
          <w:szCs w:val="32"/>
          <w:lang w:val="en-US" w:eastAsia="zh-CN"/>
        </w:rPr>
        <w:t>充分</w:t>
      </w:r>
      <w:r>
        <w:rPr>
          <w:rFonts w:hint="eastAsia" w:ascii="仿宋_GB2312" w:hAnsi="仿宋_GB2312" w:eastAsia="仿宋_GB2312" w:cs="仿宋_GB2312"/>
          <w:kern w:val="0"/>
          <w:sz w:val="32"/>
          <w:szCs w:val="32"/>
        </w:rPr>
        <w:t>利用地铁、报刊亭、公交候车亭等公益宣传平台进行“巾帼</w:t>
      </w:r>
      <w:r>
        <w:rPr>
          <w:rFonts w:hint="eastAsia" w:ascii="仿宋_GB2312" w:hAnsi="仿宋_GB2312" w:eastAsia="仿宋_GB2312" w:cs="仿宋_GB2312"/>
          <w:kern w:val="0"/>
          <w:sz w:val="32"/>
          <w:szCs w:val="32"/>
          <w:lang w:eastAsia="zh-CN"/>
        </w:rPr>
        <w:t>心向党</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奋</w:t>
      </w:r>
      <w:r>
        <w:rPr>
          <w:rFonts w:hint="eastAsia" w:ascii="仿宋_GB2312" w:hAnsi="仿宋_GB2312" w:cs="仿宋_GB2312"/>
          <w:kern w:val="0"/>
          <w:sz w:val="32"/>
          <w:szCs w:val="32"/>
          <w:lang w:eastAsia="zh-CN"/>
        </w:rPr>
        <w:t>斗</w:t>
      </w:r>
      <w:r>
        <w:rPr>
          <w:rFonts w:hint="eastAsia" w:ascii="仿宋_GB2312" w:hAnsi="仿宋_GB2312" w:eastAsia="仿宋_GB2312" w:cs="仿宋_GB2312"/>
          <w:kern w:val="0"/>
          <w:sz w:val="32"/>
          <w:szCs w:val="32"/>
        </w:rPr>
        <w:t>新</w:t>
      </w:r>
      <w:r>
        <w:rPr>
          <w:rFonts w:hint="eastAsia" w:ascii="仿宋_GB2312" w:hAnsi="仿宋_GB2312" w:eastAsia="仿宋_GB2312" w:cs="仿宋_GB2312"/>
          <w:kern w:val="0"/>
          <w:sz w:val="32"/>
          <w:szCs w:val="32"/>
          <w:lang w:eastAsia="zh-CN"/>
        </w:rPr>
        <w:t>征程</w:t>
      </w:r>
      <w:r>
        <w:rPr>
          <w:rFonts w:hint="eastAsia" w:ascii="仿宋_GB2312" w:hAnsi="仿宋_GB2312" w:eastAsia="仿宋_GB2312" w:cs="仿宋_GB2312"/>
          <w:kern w:val="0"/>
          <w:sz w:val="32"/>
          <w:szCs w:val="32"/>
        </w:rPr>
        <w:t>”主题海报宣传</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2"/>
          <w:sz w:val="32"/>
          <w:szCs w:val="32"/>
          <w:u w:val="none"/>
          <w:shd w:val="clear" w:color="auto" w:fill="auto"/>
          <w:lang w:val="en-US" w:eastAsia="zh-CN" w:bidi="zh-TW"/>
        </w:rPr>
        <w:t>联合广州市电视台策划制作系列宣传片，</w:t>
      </w:r>
      <w:r>
        <w:rPr>
          <w:rFonts w:hint="eastAsia" w:ascii="仿宋_GB2312" w:hAnsi="仿宋_GB2312" w:cs="仿宋_GB2312"/>
          <w:kern w:val="2"/>
          <w:sz w:val="32"/>
          <w:szCs w:val="32"/>
          <w:u w:val="none"/>
          <w:shd w:val="clear" w:color="auto" w:fill="auto"/>
          <w:lang w:val="en-US" w:eastAsia="zh-CN" w:bidi="zh-TW"/>
        </w:rPr>
        <w:t>弘扬</w:t>
      </w:r>
      <w:r>
        <w:rPr>
          <w:rFonts w:hint="eastAsia" w:ascii="仿宋_GB2312" w:hAnsi="仿宋_GB2312" w:eastAsia="仿宋_GB2312" w:cs="仿宋_GB2312"/>
          <w:kern w:val="2"/>
          <w:sz w:val="32"/>
          <w:szCs w:val="32"/>
          <w:u w:val="none"/>
          <w:shd w:val="clear" w:color="auto" w:fill="auto"/>
          <w:lang w:val="en-US" w:eastAsia="zh-CN" w:bidi="zh-TW"/>
        </w:rPr>
        <w:t>建党百年来优秀女性代表，展示她们在党的领导下英勇奉献的精神风貌，引领广大妇女在“两个一百年”奋斗目标的历史交汇点上，奋勇拼搏、无私奉献</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u w:val="none"/>
          <w:shd w:val="clear" w:color="auto" w:fill="auto"/>
          <w:lang w:val="en-US" w:eastAsia="zh-CN" w:bidi="zh-TW"/>
        </w:rPr>
        <w:t>激扬巾帼之志、奉献巾帼之力</w:t>
      </w:r>
      <w:r>
        <w:rPr>
          <w:rFonts w:hint="eastAsia" w:ascii="仿宋_GB2312" w:hAnsi="仿宋_GB2312" w:cs="仿宋_GB2312"/>
          <w:kern w:val="2"/>
          <w:sz w:val="32"/>
          <w:szCs w:val="32"/>
          <w:u w:val="none"/>
          <w:shd w:val="clear" w:color="auto" w:fill="auto"/>
          <w:lang w:val="en-US" w:eastAsia="zh-CN" w:bidi="zh-TW"/>
        </w:rPr>
        <w:t>，</w:t>
      </w:r>
      <w:r>
        <w:rPr>
          <w:rFonts w:hint="eastAsia" w:ascii="仿宋_GB2312" w:hAnsi="仿宋_GB2312" w:eastAsia="仿宋_GB2312" w:cs="仿宋_GB2312"/>
          <w:kern w:val="0"/>
          <w:sz w:val="32"/>
          <w:szCs w:val="32"/>
        </w:rPr>
        <w:t>弘扬主旋律、紧跟新时代。</w:t>
      </w:r>
    </w:p>
    <w:p>
      <w:pPr>
        <w:widowControl/>
        <w:numPr>
          <w:ilvl w:val="0"/>
          <w:numId w:val="2"/>
        </w:numPr>
        <w:spacing w:line="580" w:lineRule="exact"/>
        <w:ind w:left="-4" w:firstLine="620" w:firstLineChars="0"/>
        <w:rPr>
          <w:rFonts w:hint="eastAsia"/>
        </w:rPr>
      </w:pPr>
      <w:r>
        <w:rPr>
          <w:rFonts w:hint="eastAsia" w:ascii="楷体_GB2312" w:hAnsi="楷体_GB2312" w:eastAsia="楷体_GB2312" w:cs="楷体_GB2312"/>
          <w:bCs w:val="0"/>
          <w:color w:val="000000"/>
          <w:kern w:val="0"/>
          <w:sz w:val="32"/>
          <w:szCs w:val="32"/>
          <w:lang w:eastAsia="zh-CN"/>
        </w:rPr>
        <w:t>举办“中华巾帼颂”大型粤剧晚会</w:t>
      </w:r>
    </w:p>
    <w:p>
      <w:pPr>
        <w:pStyle w:val="2"/>
        <w:spacing w:line="560" w:lineRule="exact"/>
        <w:rPr>
          <w:rFonts w:hint="eastAsia" w:ascii="仿宋_GB2312" w:hAnsi="仿宋_GB2312" w:cs="仿宋_GB2312"/>
          <w:sz w:val="32"/>
          <w:szCs w:val="32"/>
          <w:u w:val="none"/>
          <w:shd w:val="clear" w:color="auto" w:fill="auto"/>
          <w:lang w:bidi="zh-TW"/>
        </w:rPr>
      </w:pPr>
      <w:r>
        <w:rPr>
          <w:rFonts w:hint="eastAsia" w:ascii="仿宋_GB2312" w:hAnsi="仿宋_GB2312" w:eastAsia="仿宋_GB2312" w:cs="仿宋_GB2312"/>
          <w:color w:val="auto"/>
          <w:kern w:val="2"/>
          <w:sz w:val="32"/>
          <w:szCs w:val="32"/>
          <w:u w:val="none"/>
          <w:shd w:val="clear" w:color="auto" w:fill="auto"/>
          <w:lang w:val="en-US" w:eastAsia="zh-CN" w:bidi="zh-TW"/>
        </w:rPr>
        <w:t>联合广东粤剧促进会举办</w:t>
      </w:r>
      <w:r>
        <w:rPr>
          <w:rFonts w:hint="eastAsia" w:ascii="仿宋_GB2312" w:hAnsi="仿宋_GB2312" w:cs="仿宋_GB2312"/>
          <w:color w:val="auto"/>
          <w:kern w:val="2"/>
          <w:sz w:val="32"/>
          <w:szCs w:val="32"/>
          <w:u w:val="none"/>
          <w:shd w:val="clear" w:color="auto" w:fill="auto"/>
          <w:lang w:val="en-US" w:eastAsia="zh-CN" w:bidi="zh-TW"/>
        </w:rPr>
        <w:t>“</w:t>
      </w:r>
      <w:r>
        <w:rPr>
          <w:rFonts w:hint="eastAsia" w:ascii="仿宋_GB2312" w:hAnsi="仿宋_GB2312" w:eastAsia="仿宋_GB2312" w:cs="仿宋_GB2312"/>
          <w:color w:val="auto"/>
          <w:kern w:val="2"/>
          <w:sz w:val="32"/>
          <w:szCs w:val="32"/>
          <w:u w:val="none"/>
          <w:shd w:val="clear" w:color="auto" w:fill="auto"/>
          <w:lang w:val="en-US" w:eastAsia="zh-CN" w:bidi="zh-TW"/>
        </w:rPr>
        <w:t>中华巾帼颂</w:t>
      </w:r>
      <w:r>
        <w:rPr>
          <w:rFonts w:hint="eastAsia" w:ascii="仿宋_GB2312" w:hAnsi="仿宋_GB2312" w:cs="仿宋_GB2312"/>
          <w:color w:val="auto"/>
          <w:kern w:val="2"/>
          <w:sz w:val="32"/>
          <w:szCs w:val="32"/>
          <w:u w:val="none"/>
          <w:shd w:val="clear" w:color="auto" w:fill="auto"/>
          <w:lang w:val="en-US" w:eastAsia="zh-CN" w:bidi="zh-TW"/>
        </w:rPr>
        <w:t>”</w:t>
      </w:r>
      <w:r>
        <w:rPr>
          <w:rFonts w:hint="eastAsia" w:ascii="仿宋_GB2312" w:hAnsi="仿宋_GB2312" w:eastAsia="仿宋_GB2312" w:cs="仿宋_GB2312"/>
          <w:color w:val="auto"/>
          <w:kern w:val="2"/>
          <w:sz w:val="32"/>
          <w:szCs w:val="32"/>
          <w:u w:val="none"/>
          <w:shd w:val="clear" w:color="auto" w:fill="auto"/>
          <w:lang w:val="en-US" w:eastAsia="zh-CN" w:bidi="zh-TW"/>
        </w:rPr>
        <w:t>大型粤剧晚会，汇聚粤剧界众多妇女名家、新秀，热情讴歌中华民族</w:t>
      </w:r>
      <w:r>
        <w:rPr>
          <w:rFonts w:hint="eastAsia" w:ascii="仿宋_GB2312" w:hAnsi="仿宋_GB2312" w:cs="仿宋_GB2312"/>
          <w:color w:val="auto"/>
          <w:kern w:val="2"/>
          <w:sz w:val="32"/>
          <w:szCs w:val="32"/>
          <w:u w:val="none"/>
          <w:shd w:val="clear" w:color="auto" w:fill="auto"/>
          <w:lang w:val="en-US" w:eastAsia="zh-CN" w:bidi="zh-TW"/>
        </w:rPr>
        <w:t>历史传统</w:t>
      </w:r>
      <w:r>
        <w:rPr>
          <w:rFonts w:hint="eastAsia" w:ascii="仿宋_GB2312" w:hAnsi="仿宋_GB2312" w:eastAsia="仿宋_GB2312" w:cs="仿宋_GB2312"/>
          <w:color w:val="auto"/>
          <w:kern w:val="2"/>
          <w:sz w:val="32"/>
          <w:szCs w:val="32"/>
          <w:u w:val="none"/>
          <w:shd w:val="clear" w:color="auto" w:fill="auto"/>
          <w:lang w:val="en-US" w:eastAsia="zh-CN" w:bidi="zh-TW"/>
        </w:rPr>
        <w:t>，</w:t>
      </w:r>
      <w:r>
        <w:rPr>
          <w:rFonts w:hint="eastAsia" w:ascii="仿宋_GB2312" w:hAnsi="仿宋_GB2312" w:cs="仿宋_GB2312"/>
          <w:color w:val="auto"/>
          <w:kern w:val="2"/>
          <w:sz w:val="32"/>
          <w:szCs w:val="32"/>
          <w:u w:val="none"/>
          <w:shd w:val="clear" w:color="auto" w:fill="auto"/>
          <w:lang w:val="en-US" w:eastAsia="zh-CN" w:bidi="zh-TW"/>
        </w:rPr>
        <w:t>以及</w:t>
      </w:r>
      <w:r>
        <w:rPr>
          <w:rFonts w:hint="eastAsia" w:ascii="仿宋_GB2312" w:hAnsi="仿宋_GB2312" w:eastAsia="仿宋_GB2312" w:cs="仿宋_GB2312"/>
          <w:color w:val="auto"/>
          <w:kern w:val="2"/>
          <w:sz w:val="32"/>
          <w:szCs w:val="32"/>
          <w:u w:val="none"/>
          <w:shd w:val="clear" w:color="auto" w:fill="auto"/>
          <w:lang w:val="en-US" w:eastAsia="zh-CN" w:bidi="zh-TW"/>
        </w:rPr>
        <w:t>中国共产党成立以来涌现出的巾帼英雄，激励广大妇女承前启后、继往开来，为实现中华民族伟大复兴的中国梦而努力奋斗。</w:t>
      </w:r>
    </w:p>
    <w:p>
      <w:pPr>
        <w:keepNext w:val="0"/>
        <w:keepLines w:val="0"/>
        <w:pageBreakBefore w:val="0"/>
        <w:widowControl/>
        <w:numPr>
          <w:ilvl w:val="0"/>
          <w:numId w:val="2"/>
        </w:numPr>
        <w:kinsoku/>
        <w:wordWrap/>
        <w:overflowPunct/>
        <w:topLinePunct w:val="0"/>
        <w:autoSpaceDE/>
        <w:autoSpaceDN/>
        <w:bidi w:val="0"/>
        <w:adjustRightInd/>
        <w:snapToGrid/>
        <w:spacing w:line="580" w:lineRule="exact"/>
        <w:ind w:left="-4" w:leftChars="0" w:firstLine="620" w:firstLineChars="0"/>
        <w:textAlignment w:val="auto"/>
        <w:rPr>
          <w:rFonts w:hint="eastAsia" w:ascii="楷体_GB2312" w:hAnsi="楷体" w:eastAsia="楷体_GB2312"/>
          <w:sz w:val="32"/>
          <w:szCs w:val="32"/>
          <w:lang w:eastAsia="zh-CN"/>
        </w:rPr>
      </w:pPr>
      <w:r>
        <w:rPr>
          <w:rFonts w:hint="eastAsia" w:ascii="楷体_GB2312" w:hAnsi="楷体_GB2312" w:eastAsia="楷体_GB2312" w:cs="楷体_GB2312"/>
          <w:bCs/>
          <w:color w:val="000000"/>
          <w:kern w:val="0"/>
          <w:sz w:val="32"/>
          <w:szCs w:val="32"/>
          <w:lang w:eastAsia="zh-CN"/>
        </w:rPr>
        <w:t>启动</w:t>
      </w:r>
      <w:r>
        <w:rPr>
          <w:rFonts w:hint="eastAsia" w:ascii="楷体_GB2312" w:hAnsi="楷体_GB2312" w:eastAsia="楷体_GB2312" w:cs="楷体_GB2312"/>
          <w:bCs/>
          <w:color w:val="000000"/>
          <w:kern w:val="0"/>
          <w:sz w:val="32"/>
          <w:szCs w:val="32"/>
        </w:rPr>
        <w:t>“童心向党 幸福成长”第十三届“羊城小市长”活动</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Chars="0" w:firstLine="61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积极配合省妇联开展</w:t>
      </w:r>
      <w:r>
        <w:rPr>
          <w:rFonts w:hint="eastAsia" w:ascii="仿宋_GB2312" w:hAnsi="仿宋_GB2312" w:eastAsia="仿宋_GB2312" w:cs="仿宋_GB2312"/>
          <w:sz w:val="32"/>
          <w:szCs w:val="32"/>
        </w:rPr>
        <w:t>“少年儿童心向党”百年党史知识</w:t>
      </w:r>
      <w:r>
        <w:rPr>
          <w:rFonts w:hint="eastAsia" w:ascii="仿宋_GB2312" w:hAnsi="仿宋_GB2312" w:cs="仿宋_GB2312"/>
          <w:sz w:val="32"/>
          <w:szCs w:val="32"/>
          <w:lang w:eastAsia="zh-CN"/>
        </w:rPr>
        <w:t>展览等系列活动</w:t>
      </w:r>
      <w:r>
        <w:rPr>
          <w:rFonts w:hint="eastAsia" w:ascii="仿宋_GB2312" w:hAnsi="仿宋_GB2312" w:eastAsia="仿宋_GB2312" w:cs="仿宋_GB2312"/>
          <w:sz w:val="32"/>
          <w:szCs w:val="32"/>
          <w:lang w:eastAsia="zh-CN"/>
        </w:rPr>
        <w:t>。</w:t>
      </w:r>
      <w:r>
        <w:rPr>
          <w:rFonts w:hint="eastAsia" w:ascii="仿宋_GB2312" w:hAnsi="仿宋_GB2312" w:cs="仿宋_GB2312"/>
          <w:bCs/>
          <w:color w:val="000000"/>
          <w:kern w:val="0"/>
          <w:sz w:val="32"/>
          <w:szCs w:val="32"/>
          <w:lang w:val="en-US" w:eastAsia="zh-CN"/>
        </w:rPr>
        <w:t>启动</w:t>
      </w:r>
      <w:r>
        <w:rPr>
          <w:rFonts w:hint="eastAsia" w:ascii="仿宋_GB2312" w:hAnsi="仿宋" w:eastAsia="仿宋_GB2312" w:cs="仿宋"/>
          <w:sz w:val="32"/>
          <w:szCs w:val="32"/>
        </w:rPr>
        <w:t>第十三届“羊城小市长”</w:t>
      </w:r>
      <w:r>
        <w:rPr>
          <w:rFonts w:hint="eastAsia" w:ascii="仿宋_GB2312" w:hAnsi="仿宋" w:eastAsia="仿宋_GB2312" w:cs="仿宋"/>
          <w:sz w:val="32"/>
          <w:szCs w:val="32"/>
          <w:lang w:eastAsia="zh-CN"/>
        </w:rPr>
        <w:t>评选</w:t>
      </w:r>
      <w:r>
        <w:rPr>
          <w:rFonts w:hint="eastAsia" w:ascii="仿宋_GB2312" w:hAnsi="仿宋_GB2312" w:eastAsia="仿宋_GB2312" w:cs="仿宋_GB2312"/>
          <w:bCs/>
          <w:color w:val="000000"/>
          <w:kern w:val="0"/>
          <w:sz w:val="32"/>
          <w:szCs w:val="32"/>
          <w:lang w:eastAsia="zh-CN"/>
        </w:rPr>
        <w:t>活动</w:t>
      </w:r>
      <w:r>
        <w:rPr>
          <w:rFonts w:hint="eastAsia" w:ascii="仿宋_GB2312" w:hAnsi="仿宋_GB2312" w:eastAsia="仿宋_GB2312" w:cs="仿宋_GB2312"/>
          <w:bCs/>
          <w:color w:val="000000"/>
          <w:kern w:val="0"/>
          <w:sz w:val="32"/>
          <w:szCs w:val="32"/>
        </w:rPr>
        <w:t>，</w:t>
      </w:r>
      <w:r>
        <w:rPr>
          <w:rFonts w:hint="eastAsia" w:ascii="仿宋_GB2312" w:hAnsi="仿宋" w:eastAsia="仿宋_GB2312" w:cs="仿宋"/>
          <w:sz w:val="32"/>
          <w:szCs w:val="32"/>
        </w:rPr>
        <w:t>发动全市少年儿童通过实地打卡红色教育基地、挑战回答党史教育知识、沉浸式体验和角色演绎</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对少年儿童进行革命传统教育，引领他们</w:t>
      </w:r>
      <w:r>
        <w:rPr>
          <w:rFonts w:hint="eastAsia" w:ascii="仿宋_GB2312" w:hAnsi="仿宋_GB2312" w:eastAsia="仿宋_GB2312" w:cs="仿宋_GB2312"/>
          <w:bCs/>
          <w:color w:val="000000"/>
          <w:kern w:val="0"/>
          <w:sz w:val="32"/>
          <w:szCs w:val="32"/>
        </w:rPr>
        <w:t>从小听党话、跟党走，主动接过先辈手中的接力棒，自觉肩负起新时代赋予的新使命，以昂扬姿态积极参与</w:t>
      </w:r>
      <w:r>
        <w:rPr>
          <w:rFonts w:hint="eastAsia" w:ascii="仿宋_GB2312" w:hAnsi="仿宋_GB2312" w:eastAsia="仿宋_GB2312" w:cs="仿宋_GB2312"/>
          <w:bCs/>
          <w:color w:val="000000"/>
          <w:kern w:val="0"/>
          <w:sz w:val="32"/>
          <w:szCs w:val="32"/>
          <w:lang w:eastAsia="zh-CN"/>
        </w:rPr>
        <w:t>广州</w:t>
      </w:r>
      <w:r>
        <w:rPr>
          <w:rFonts w:hint="eastAsia" w:ascii="仿宋_GB2312" w:hAnsi="仿宋_GB2312" w:eastAsia="仿宋_GB2312" w:cs="仿宋_GB2312"/>
          <w:bCs/>
          <w:color w:val="000000"/>
          <w:kern w:val="0"/>
          <w:sz w:val="32"/>
          <w:szCs w:val="32"/>
        </w:rPr>
        <w:t>建设和发展。</w:t>
      </w:r>
    </w:p>
    <w:p>
      <w:pPr>
        <w:keepNext w:val="0"/>
        <w:keepLines w:val="0"/>
        <w:pageBreakBefore w:val="0"/>
        <w:widowControl w:val="0"/>
        <w:numPr>
          <w:ilvl w:val="0"/>
          <w:numId w:val="2"/>
        </w:numPr>
        <w:kinsoku/>
        <w:wordWrap/>
        <w:overflowPunct/>
        <w:topLinePunct w:val="0"/>
        <w:autoSpaceDE/>
        <w:autoSpaceDN/>
        <w:bidi w:val="0"/>
        <w:spacing w:line="580" w:lineRule="exact"/>
        <w:ind w:leftChars="0" w:firstLine="620" w:firstLineChars="0"/>
        <w:textAlignment w:val="auto"/>
        <w:rPr>
          <w:rFonts w:ascii="宋体" w:hAnsi="宋体" w:eastAsia="宋体" w:cs="宋体"/>
          <w:sz w:val="32"/>
          <w:szCs w:val="32"/>
        </w:rPr>
      </w:pPr>
      <w:r>
        <w:rPr>
          <w:rFonts w:hint="eastAsia" w:ascii="楷体_GB2312" w:hAnsi="楷体" w:eastAsia="楷体_GB2312" w:cs="仿宋"/>
          <w:sz w:val="32"/>
          <w:szCs w:val="32"/>
        </w:rPr>
        <w:t>开展“三八”维权服务周活动</w:t>
      </w:r>
    </w:p>
    <w:p>
      <w:pPr>
        <w:numPr>
          <w:ilvl w:val="0"/>
          <w:numId w:val="0"/>
        </w:numPr>
        <w:spacing w:line="560" w:lineRule="exact"/>
        <w:ind w:firstLine="616"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开展3861</w:t>
      </w:r>
      <w:r>
        <w:rPr>
          <w:rFonts w:hint="eastAsia" w:ascii="仿宋_GB2312" w:hAnsi="仿宋_GB2312" w:eastAsia="仿宋_GB2312" w:cs="仿宋_GB2312"/>
          <w:bCs/>
          <w:color w:val="000000"/>
          <w:kern w:val="0"/>
          <w:sz w:val="32"/>
          <w:szCs w:val="32"/>
          <w:lang w:val="en-US" w:eastAsia="zh-CN"/>
        </w:rPr>
        <w:t>3861</w:t>
      </w:r>
      <w:r>
        <w:rPr>
          <w:rFonts w:hint="eastAsia" w:ascii="仿宋_GB2312" w:hAnsi="仿宋_GB2312" w:eastAsia="仿宋_GB2312" w:cs="仿宋_GB2312"/>
          <w:bCs/>
          <w:color w:val="000000"/>
          <w:kern w:val="0"/>
          <w:sz w:val="32"/>
          <w:szCs w:val="32"/>
        </w:rPr>
        <w:t>妇女热线主席接听日活动,持续宣传男女平等基本国策，大力营造男女平等、和谐共进的良好氛围。联合广州市中级人民法院举办“典亮你的生活”——三八节民法典线上普法咨询活动</w:t>
      </w:r>
      <w:r>
        <w:rPr>
          <w:rFonts w:hint="eastAsia" w:ascii="仿宋_GB2312" w:hAnsi="仿宋_GB2312" w:eastAsia="仿宋_GB2312" w:cs="仿宋_GB2312"/>
          <w:bCs/>
          <w:color w:val="000000"/>
          <w:kern w:val="0"/>
          <w:sz w:val="32"/>
          <w:szCs w:val="32"/>
          <w:lang w:eastAsia="zh-CN"/>
        </w:rPr>
        <w:t>，</w:t>
      </w:r>
      <w:r>
        <w:rPr>
          <w:rFonts w:hint="eastAsia" w:ascii="仿宋_GB2312" w:hAnsi="仿宋_GB2312" w:eastAsia="仿宋_GB2312" w:cs="仿宋_GB2312"/>
          <w:bCs/>
          <w:color w:val="000000"/>
          <w:kern w:val="0"/>
          <w:sz w:val="32"/>
          <w:szCs w:val="32"/>
        </w:rPr>
        <w:t>引导广大妇女群众学法、守法、用法，建设幸福和睦家庭，促进社会和谐稳定。举办“倾听妇女儿童心声，开展兜底民生服务”——广州市妇联推进“社工双百工程”民生座谈会，为</w:t>
      </w:r>
      <w:r>
        <w:rPr>
          <w:rFonts w:hint="eastAsia" w:ascii="仿宋_GB2312" w:hAnsi="仿宋_GB2312" w:eastAsia="仿宋_GB2312" w:cs="仿宋_GB2312"/>
          <w:bCs/>
          <w:color w:val="000000"/>
          <w:kern w:val="0"/>
          <w:sz w:val="32"/>
          <w:szCs w:val="32"/>
          <w:lang w:eastAsia="zh-CN"/>
        </w:rPr>
        <w:t>进一步</w:t>
      </w:r>
      <w:r>
        <w:rPr>
          <w:rFonts w:hint="eastAsia" w:ascii="仿宋_GB2312" w:hAnsi="仿宋_GB2312" w:eastAsia="仿宋_GB2312" w:cs="仿宋_GB2312"/>
          <w:bCs/>
          <w:color w:val="000000"/>
          <w:kern w:val="0"/>
          <w:sz w:val="32"/>
          <w:szCs w:val="32"/>
        </w:rPr>
        <w:t>纾民困、解民忧，办实事、解难事提供参考依据。</w:t>
      </w:r>
    </w:p>
    <w:p>
      <w:pPr>
        <w:keepNext w:val="0"/>
        <w:keepLines w:val="0"/>
        <w:pageBreakBefore w:val="0"/>
        <w:widowControl w:val="0"/>
        <w:numPr>
          <w:ilvl w:val="0"/>
          <w:numId w:val="2"/>
        </w:numPr>
        <w:kinsoku/>
        <w:wordWrap/>
        <w:overflowPunct/>
        <w:topLinePunct w:val="0"/>
        <w:autoSpaceDE/>
        <w:autoSpaceDN/>
        <w:bidi w:val="0"/>
        <w:spacing w:line="580" w:lineRule="exact"/>
        <w:ind w:leftChars="0" w:firstLine="620" w:firstLineChars="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启动“</w:t>
      </w:r>
      <w:r>
        <w:rPr>
          <w:rFonts w:hint="eastAsia" w:ascii="楷体" w:hAnsi="楷体" w:eastAsia="楷体" w:cs="楷体"/>
          <w:sz w:val="32"/>
          <w:szCs w:val="32"/>
        </w:rPr>
        <w:t>玫瑰公益-第四期广州妈妈爱心计划</w:t>
      </w:r>
      <w:r>
        <w:rPr>
          <w:rFonts w:hint="eastAsia" w:ascii="楷体" w:hAnsi="楷体" w:eastAsia="楷体" w:cs="楷体"/>
          <w:sz w:val="32"/>
          <w:szCs w:val="32"/>
          <w:lang w:eastAsia="zh-CN"/>
        </w:rPr>
        <w:t>”</w:t>
      </w:r>
    </w:p>
    <w:p>
      <w:pPr>
        <w:keepNext w:val="0"/>
        <w:keepLines w:val="0"/>
        <w:pageBreakBefore w:val="0"/>
        <w:widowControl w:val="0"/>
        <w:kinsoku/>
        <w:wordWrap/>
        <w:overflowPunct/>
        <w:topLinePunct w:val="0"/>
        <w:autoSpaceDE/>
        <w:autoSpaceDN/>
        <w:bidi w:val="0"/>
        <w:spacing w:line="580" w:lineRule="exact"/>
        <w:ind w:leftChars="0" w:firstLine="616" w:firstLineChars="200"/>
        <w:textAlignment w:val="auto"/>
        <w:rPr>
          <w:rFonts w:hint="eastAsia" w:ascii="仿宋_GB2312" w:hAnsi="仿宋_GB2312" w:cs="仿宋_GB2312"/>
          <w:sz w:val="32"/>
          <w:szCs w:val="32"/>
          <w:lang w:eastAsia="zh-CN"/>
        </w:rPr>
      </w:pPr>
      <w:r>
        <w:rPr>
          <w:rFonts w:hint="eastAsia" w:ascii="仿宋_GB2312" w:hAnsi="仿宋_GB2312" w:eastAsia="仿宋_GB2312" w:cs="仿宋_GB2312"/>
          <w:sz w:val="32"/>
          <w:szCs w:val="32"/>
          <w:lang w:val="en-US" w:eastAsia="zh-CN"/>
        </w:rPr>
        <w:t>启动“</w:t>
      </w:r>
      <w:r>
        <w:rPr>
          <w:rFonts w:hint="eastAsia" w:ascii="仿宋_GB2312" w:hAnsi="仿宋_GB2312" w:eastAsia="仿宋_GB2312" w:cs="仿宋_GB2312"/>
          <w:sz w:val="32"/>
          <w:szCs w:val="32"/>
        </w:rPr>
        <w:t>玫瑰公益-第四期广州妈妈爱心计划</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rPr>
        <w:t>坚持以公益慈善为主旨，以“公益+保险+健康管理”为设计思路，发动全社会广泛参与</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构建事前预防</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事中关怀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事后补偿的健康保障全流程服务，打造在穗女性衣食住行美教生活圈，进一步擦亮广州妈妈爱心计划品牌</w:t>
      </w:r>
      <w:r>
        <w:rPr>
          <w:rFonts w:hint="eastAsia" w:ascii="仿宋_GB2312" w:hAnsi="仿宋_GB2312" w:cs="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spacing w:line="580" w:lineRule="exact"/>
        <w:ind w:left="-4" w:leftChars="0" w:firstLine="620" w:firstLineChars="0"/>
        <w:textAlignment w:val="auto"/>
        <w:rPr>
          <w:rFonts w:hint="eastAsia" w:ascii="楷体_GB2312" w:hAnsi="楷体" w:eastAsia="楷体_GB2312" w:cs="仿宋_GB2312"/>
          <w:bCs/>
          <w:kern w:val="0"/>
          <w:sz w:val="32"/>
          <w:szCs w:val="32"/>
          <w:lang w:eastAsia="zh-CN"/>
        </w:rPr>
      </w:pPr>
      <w:r>
        <w:rPr>
          <w:rFonts w:hint="eastAsia" w:ascii="楷体" w:hAnsi="楷体" w:eastAsia="楷体" w:cs="楷体"/>
          <w:bCs w:val="0"/>
          <w:color w:val="auto"/>
          <w:kern w:val="2"/>
          <w:sz w:val="32"/>
          <w:szCs w:val="32"/>
          <w:lang w:eastAsia="zh-CN"/>
        </w:rPr>
        <w:t>开展“巾帼暖人心”三八关爱慰问活动</w:t>
      </w:r>
    </w:p>
    <w:p>
      <w:pPr>
        <w:keepNext w:val="0"/>
        <w:keepLines w:val="0"/>
        <w:pageBreakBefore w:val="0"/>
        <w:widowControl w:val="0"/>
        <w:numPr>
          <w:ilvl w:val="0"/>
          <w:numId w:val="0"/>
        </w:numPr>
        <w:kinsoku/>
        <w:wordWrap/>
        <w:overflowPunct/>
        <w:topLinePunct w:val="0"/>
        <w:autoSpaceDE/>
        <w:autoSpaceDN/>
        <w:bidi w:val="0"/>
        <w:spacing w:line="580" w:lineRule="exact"/>
        <w:ind w:leftChars="0" w:firstLine="61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依托广州市家政服务综合平台，</w:t>
      </w:r>
      <w:r>
        <w:rPr>
          <w:rFonts w:hint="eastAsia" w:ascii="仿宋_GB2312" w:hAnsi="仿宋" w:eastAsia="仿宋_GB2312" w:cs="仿宋"/>
          <w:sz w:val="32"/>
          <w:szCs w:val="32"/>
        </w:rPr>
        <w:t>继续开展“花城有爱</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在穗过年”关爱</w:t>
      </w:r>
      <w:r>
        <w:rPr>
          <w:rFonts w:hint="eastAsia" w:ascii="仿宋_GB2312" w:hAnsi="仿宋" w:eastAsia="仿宋_GB2312" w:cs="仿宋"/>
          <w:sz w:val="32"/>
          <w:szCs w:val="32"/>
          <w:lang w:eastAsia="zh-CN"/>
        </w:rPr>
        <w:t>活动，</w:t>
      </w:r>
      <w:r>
        <w:rPr>
          <w:rFonts w:hint="eastAsia" w:ascii="仿宋_GB2312" w:hAnsi="仿宋" w:eastAsia="仿宋_GB2312" w:cs="仿宋"/>
          <w:sz w:val="32"/>
          <w:szCs w:val="32"/>
        </w:rPr>
        <w:t>为保障春运服务和坚守抗疫岗位的医</w:t>
      </w:r>
      <w:r>
        <w:rPr>
          <w:rFonts w:hint="eastAsia" w:ascii="仿宋_GB2312" w:hAnsi="仿宋" w:cs="仿宋"/>
          <w:sz w:val="32"/>
          <w:szCs w:val="32"/>
          <w:lang w:eastAsia="zh-CN"/>
        </w:rPr>
        <w:t>护</w:t>
      </w:r>
      <w:r>
        <w:rPr>
          <w:rFonts w:hint="eastAsia" w:ascii="仿宋_GB2312" w:hAnsi="仿宋" w:eastAsia="仿宋_GB2312" w:cs="仿宋"/>
          <w:sz w:val="32"/>
          <w:szCs w:val="32"/>
        </w:rPr>
        <w:t>、公安干警、邮政、地铁工作者等一线工作人员及院士群体、广州市外派扶贫干部家庭免费提供一万小时的上门居家保洁服务</w:t>
      </w:r>
      <w:r>
        <w:rPr>
          <w:rFonts w:hint="eastAsia" w:ascii="仿宋_GB2312" w:hAnsi="仿宋" w:eastAsia="仿宋_GB2312" w:cs="仿宋"/>
          <w:sz w:val="32"/>
          <w:szCs w:val="32"/>
          <w:lang w:eastAsia="zh-CN"/>
        </w:rPr>
        <w:t>。</w:t>
      </w:r>
      <w:r>
        <w:rPr>
          <w:rFonts w:hint="eastAsia" w:ascii="仿宋_GB2312" w:hAnsi="仿宋_GB2312" w:eastAsia="仿宋_GB2312" w:cs="仿宋_GB2312"/>
          <w:sz w:val="32"/>
          <w:szCs w:val="32"/>
        </w:rPr>
        <w:t>举办“红棉睿丽”系列就业创业云宣讲</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线上招聘平台举办“春风行动2021”——春风送岗暖羊城暨南粤家政羊城行动云招聘会</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针对女性技能提升需求，开展系列公益线上直播课</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spacing w:line="580" w:lineRule="exact"/>
        <w:ind w:leftChars="0" w:firstLine="620" w:firstLineChars="0"/>
        <w:textAlignment w:val="auto"/>
        <w:rPr>
          <w:rFonts w:hint="eastAsia" w:ascii="楷体_GB2312" w:hAnsi="楷体" w:eastAsia="楷体_GB2312" w:cs="仿宋"/>
          <w:sz w:val="32"/>
          <w:szCs w:val="32"/>
          <w:lang w:eastAsia="zh-CN"/>
        </w:rPr>
      </w:pPr>
      <w:r>
        <w:rPr>
          <w:rFonts w:hint="eastAsia" w:ascii="楷体_GB2312" w:hAnsi="楷体" w:eastAsia="楷体_GB2312" w:cs="仿宋"/>
          <w:sz w:val="32"/>
          <w:szCs w:val="32"/>
          <w:lang w:eastAsia="zh-CN"/>
        </w:rPr>
        <w:t>参与对外交往，与在穗领馆女性共庆国际妇女节</w:t>
      </w:r>
    </w:p>
    <w:p>
      <w:pPr>
        <w:keepNext w:val="0"/>
        <w:keepLines w:val="0"/>
        <w:pageBreakBefore w:val="0"/>
        <w:widowControl w:val="0"/>
        <w:kinsoku/>
        <w:wordWrap/>
        <w:overflowPunct/>
        <w:topLinePunct w:val="0"/>
        <w:autoSpaceDE/>
        <w:autoSpaceDN/>
        <w:bidi w:val="0"/>
        <w:spacing w:line="580" w:lineRule="exact"/>
        <w:ind w:leftChars="0" w:firstLine="61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联合市委外办、市文广旅局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在广州非遗街区</w:t>
      </w:r>
      <w:r>
        <w:rPr>
          <w:rFonts w:hint="eastAsia" w:ascii="仿宋_GB2312" w:hAnsi="仿宋_GB2312" w:cs="仿宋_GB2312"/>
          <w:sz w:val="32"/>
          <w:szCs w:val="32"/>
          <w:lang w:eastAsia="zh-CN"/>
        </w:rPr>
        <w:t>共同</w:t>
      </w:r>
      <w:r>
        <w:rPr>
          <w:rFonts w:hint="eastAsia" w:ascii="仿宋_GB2312" w:hAnsi="仿宋_GB2312" w:eastAsia="仿宋_GB2312" w:cs="仿宋_GB2312"/>
          <w:sz w:val="32"/>
          <w:szCs w:val="32"/>
        </w:rPr>
        <w:t>开展“三八”国际妇女节活动，计划邀请驻穗总领馆的女总领事、女性非遗传承人代表参与座谈交流、参观体验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弘扬和传承中华民族的优秀传统文化，推动我市对外交流与合作。</w:t>
      </w:r>
    </w:p>
    <w:p>
      <w:pPr>
        <w:pStyle w:val="2"/>
        <w:rPr>
          <w:rFonts w:hint="eastAsia"/>
        </w:rPr>
      </w:pPr>
    </w:p>
    <w:p>
      <w:pPr>
        <w:keepNext w:val="0"/>
        <w:keepLines w:val="0"/>
        <w:pageBreakBefore w:val="0"/>
        <w:widowControl w:val="0"/>
        <w:tabs>
          <w:tab w:val="left" w:pos="2156"/>
        </w:tabs>
        <w:kinsoku/>
        <w:wordWrap/>
        <w:overflowPunct/>
        <w:topLinePunct w:val="0"/>
        <w:autoSpaceDE/>
        <w:autoSpaceDN/>
        <w:bidi w:val="0"/>
        <w:spacing w:line="580" w:lineRule="exact"/>
        <w:ind w:leftChars="0" w:firstLine="616"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仿宋_GB2312" w:hAnsi="仿宋_GB2312" w:cs="仿宋_GB2312"/>
          <w:sz w:val="32"/>
          <w:szCs w:val="32"/>
          <w:lang w:eastAsia="zh-CN"/>
        </w:rPr>
        <w:t>、</w:t>
      </w:r>
      <w:r>
        <w:rPr>
          <w:rFonts w:hint="eastAsia" w:ascii="黑体" w:hAnsi="黑体" w:eastAsia="黑体" w:cs="黑体"/>
          <w:sz w:val="32"/>
          <w:szCs w:val="32"/>
          <w:lang w:eastAsia="zh-CN"/>
        </w:rPr>
        <w:t>相关工作要求</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0" w:firstLine="620" w:firstLineChars="0"/>
        <w:textAlignment w:val="auto"/>
        <w:outlineLvl w:val="9"/>
        <w:rPr>
          <w:rFonts w:hint="eastAsia" w:ascii="仿宋_GB2312" w:hAnsi="仿宋_GB2312" w:eastAsia="仿宋_GB2312" w:cs="仿宋_GB2312"/>
          <w:bCs/>
          <w:color w:val="000000"/>
          <w:sz w:val="32"/>
          <w:szCs w:val="32"/>
        </w:rPr>
      </w:pPr>
      <w:r>
        <w:rPr>
          <w:rFonts w:hint="eastAsia" w:ascii="仿宋_GB2312" w:hAnsi="仿宋_GB2312" w:cs="仿宋_GB2312"/>
          <w:bCs/>
          <w:color w:val="000000"/>
          <w:sz w:val="32"/>
          <w:szCs w:val="32"/>
        </w:rPr>
        <w:t>各单位</w:t>
      </w:r>
      <w:r>
        <w:rPr>
          <w:rFonts w:hint="eastAsia" w:ascii="仿宋_GB2312" w:hAnsi="仿宋_GB2312" w:cs="仿宋_GB2312"/>
          <w:bCs/>
          <w:color w:val="000000"/>
          <w:sz w:val="32"/>
          <w:szCs w:val="32"/>
          <w:lang w:eastAsia="zh-CN"/>
        </w:rPr>
        <w:t>必须</w:t>
      </w:r>
      <w:r>
        <w:rPr>
          <w:rFonts w:hint="eastAsia" w:ascii="仿宋_GB2312" w:hAnsi="仿宋_GB2312" w:eastAsia="仿宋_GB2312" w:cs="仿宋_GB2312"/>
          <w:i w:val="0"/>
          <w:caps w:val="0"/>
          <w:color w:val="000000"/>
          <w:spacing w:val="0"/>
          <w:sz w:val="32"/>
          <w:szCs w:val="32"/>
        </w:rPr>
        <w:t>认真贯彻落实习近平总书记、党中央决策部署及</w:t>
      </w:r>
      <w:r>
        <w:rPr>
          <w:rFonts w:hint="eastAsia" w:ascii="仿宋_GB2312" w:hAnsi="仿宋_GB2312" w:cs="仿宋_GB2312"/>
          <w:i w:val="0"/>
          <w:caps w:val="0"/>
          <w:color w:val="000000"/>
          <w:spacing w:val="0"/>
          <w:sz w:val="32"/>
          <w:szCs w:val="32"/>
          <w:lang w:eastAsia="zh-CN"/>
        </w:rPr>
        <w:t>各级党</w:t>
      </w:r>
      <w:r>
        <w:rPr>
          <w:rFonts w:hint="eastAsia" w:ascii="仿宋_GB2312" w:hAnsi="仿宋_GB2312" w:eastAsia="仿宋_GB2312" w:cs="仿宋_GB2312"/>
          <w:i w:val="0"/>
          <w:caps w:val="0"/>
          <w:color w:val="000000"/>
          <w:spacing w:val="0"/>
          <w:sz w:val="32"/>
          <w:szCs w:val="32"/>
        </w:rPr>
        <w:t>委工作要求，精准把握“学史明理、学史增信、学史崇德、学史力行”的目标要求，引领全市广大</w:t>
      </w:r>
      <w:r>
        <w:rPr>
          <w:rFonts w:hint="eastAsia" w:ascii="仿宋_GB2312" w:hAnsi="仿宋_GB2312" w:cs="仿宋_GB2312"/>
          <w:i w:val="0"/>
          <w:caps w:val="0"/>
          <w:color w:val="000000"/>
          <w:spacing w:val="0"/>
          <w:sz w:val="32"/>
          <w:szCs w:val="32"/>
          <w:lang w:eastAsia="zh-CN"/>
        </w:rPr>
        <w:t>妇女群众</w:t>
      </w:r>
      <w:r>
        <w:rPr>
          <w:rFonts w:hint="eastAsia" w:ascii="仿宋_GB2312" w:hAnsi="仿宋_GB2312" w:eastAsia="仿宋_GB2312" w:cs="仿宋_GB2312"/>
          <w:i w:val="0"/>
          <w:caps w:val="0"/>
          <w:color w:val="000000"/>
          <w:spacing w:val="0"/>
          <w:sz w:val="32"/>
          <w:szCs w:val="32"/>
        </w:rPr>
        <w:t>自觉从党的百年伟大征程中汲取前进的智慧、奋进的力量，</w:t>
      </w:r>
      <w:r>
        <w:rPr>
          <w:rFonts w:hint="eastAsia" w:ascii="仿宋_GB2312" w:hAnsi="仿宋_GB2312" w:cs="仿宋_GB2312"/>
          <w:bCs/>
          <w:color w:val="000000"/>
          <w:sz w:val="32"/>
          <w:szCs w:val="32"/>
        </w:rPr>
        <w:t>结合各自实际，认真组织开展好“三八”国际妇女节系列活动</w:t>
      </w:r>
      <w:r>
        <w:rPr>
          <w:rFonts w:hint="eastAsia" w:ascii="仿宋_GB2312" w:hAnsi="仿宋_GB2312" w:cs="仿宋_GB2312"/>
          <w:bCs/>
          <w:color w:val="000000"/>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0" w:firstLine="620" w:firstLineChars="0"/>
        <w:textAlignment w:val="auto"/>
        <w:outlineLvl w:val="9"/>
        <w:rPr>
          <w:rFonts w:hint="eastAsia" w:ascii="仿宋_GB2312" w:hAnsi="仿宋_GB2312" w:cs="仿宋_GB2312"/>
          <w:sz w:val="32"/>
          <w:szCs w:val="32"/>
          <w:lang w:val="en-US" w:eastAsia="zh-CN"/>
        </w:rPr>
      </w:pPr>
      <w:r>
        <w:rPr>
          <w:rFonts w:hint="eastAsia" w:ascii="仿宋_GB2312" w:hAnsi="仿宋_GB2312" w:cs="仿宋_GB2312"/>
          <w:bCs/>
          <w:spacing w:val="0"/>
          <w:kern w:val="0"/>
          <w:sz w:val="32"/>
          <w:szCs w:val="32"/>
          <w:lang w:eastAsia="zh-CN"/>
        </w:rPr>
        <w:t>积极开展“我为妇女群众办实事”实践活动，</w:t>
      </w:r>
      <w:r>
        <w:rPr>
          <w:rFonts w:hint="eastAsia" w:ascii="仿宋_GB2312" w:hAnsi="楷体" w:eastAsia="仿宋_GB2312" w:cs="仿宋"/>
          <w:sz w:val="32"/>
          <w:szCs w:val="32"/>
        </w:rPr>
        <w:t>走访慰问三八红旗手、巾帼建功代表、最美志愿者代表、最美家庭、文明家庭、书香家庭等优秀群体，关爱慰问困难家庭、失独家庭、来穗务工女性、环卫女工、残疾妇女等困难群体，为特殊女性群体送上节日慰问，传达党和政府的关怀和温暖</w:t>
      </w:r>
      <w:r>
        <w:rPr>
          <w:rFonts w:hint="eastAsia" w:ascii="仿宋_GB2312" w:hAnsi="楷体" w:cs="仿宋"/>
          <w:sz w:val="32"/>
          <w:szCs w:val="32"/>
          <w:lang w:val="en-US" w:eastAsia="zh-CN"/>
        </w:rPr>
        <w:t>,</w:t>
      </w:r>
      <w:r>
        <w:rPr>
          <w:rFonts w:hint="eastAsia" w:ascii="仿宋_GB2312" w:hAnsi="仿宋_GB2312" w:eastAsia="仿宋_GB2312" w:cs="仿宋_GB2312"/>
          <w:i w:val="0"/>
          <w:caps w:val="0"/>
          <w:color w:val="000000"/>
          <w:spacing w:val="0"/>
          <w:sz w:val="32"/>
          <w:szCs w:val="32"/>
        </w:rPr>
        <w:t>以优异成绩迎接建党100周年。</w:t>
      </w:r>
    </w:p>
    <w:p>
      <w:pPr>
        <w:numPr>
          <w:ilvl w:val="0"/>
          <w:numId w:val="3"/>
        </w:numPr>
        <w:spacing w:line="560" w:lineRule="exact"/>
        <w:ind w:left="0" w:firstLine="620" w:firstLineChars="0"/>
        <w:outlineLvl w:val="9"/>
      </w:pPr>
      <w:r>
        <w:rPr>
          <w:rFonts w:hint="eastAsia" w:ascii="仿宋_GB2312" w:hAnsi="仿宋_GB2312" w:eastAsia="仿宋_GB2312" w:cs="仿宋_GB2312"/>
          <w:sz w:val="32"/>
          <w:szCs w:val="32"/>
          <w:lang w:val="en-US" w:eastAsia="zh-CN"/>
        </w:rPr>
        <w:t>全市妇联系统统一以“巾帼心向党 奋斗新征程”为主题</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活动将统一标识</w:t>
      </w:r>
      <w:r>
        <w:rPr>
          <w:rFonts w:hint="eastAsia" w:ascii="仿宋_GB2312" w:hAnsi="仿宋_GB2312" w:cs="仿宋_GB2312"/>
          <w:sz w:val="32"/>
          <w:szCs w:val="32"/>
          <w:lang w:val="en-US" w:eastAsia="zh-CN"/>
        </w:rPr>
        <w:t>、海报</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请各地</w:t>
      </w:r>
      <w:r>
        <w:rPr>
          <w:rFonts w:hint="eastAsia" w:ascii="仿宋_GB2312" w:hAnsi="仿宋_GB2312" w:eastAsia="仿宋_GB2312" w:cs="仿宋_GB2312"/>
          <w:sz w:val="32"/>
          <w:szCs w:val="32"/>
          <w:lang w:val="en-US" w:eastAsia="zh-CN"/>
        </w:rPr>
        <w:t>结合实际举办各具特色的纪念活动</w:t>
      </w:r>
      <w:r>
        <w:rPr>
          <w:rFonts w:hint="eastAsia" w:ascii="仿宋_GB2312" w:hAnsi="仿宋_GB2312" w:cs="仿宋_GB2312"/>
          <w:sz w:val="32"/>
          <w:szCs w:val="32"/>
          <w:lang w:val="en-US" w:eastAsia="zh-CN"/>
        </w:rPr>
        <w:t>。各单位将三八活动汇总后，于3月2日报市妇联宣传部，市妇联将统一制作三八活动汇编（填报表格见附件）。</w:t>
      </w:r>
    </w:p>
    <w:p>
      <w:pPr>
        <w:numPr>
          <w:ilvl w:val="0"/>
          <w:numId w:val="3"/>
        </w:numPr>
        <w:spacing w:line="560" w:lineRule="exact"/>
        <w:ind w:firstLine="620" w:firstLineChars="0"/>
        <w:outlineLvl w:val="9"/>
        <w:rPr>
          <w:rFonts w:ascii="仿宋_GB2312" w:cs="仿宋_GB2312"/>
          <w:color w:val="000000"/>
          <w:kern w:val="0"/>
          <w:sz w:val="32"/>
          <w:szCs w:val="32"/>
        </w:rPr>
      </w:pPr>
      <w:r>
        <w:rPr>
          <w:rFonts w:hint="eastAsia" w:ascii="仿宋_GB2312" w:hAnsi="仿宋_GB2312" w:cs="仿宋_GB2312"/>
          <w:bCs/>
          <w:color w:val="000000"/>
          <w:sz w:val="32"/>
          <w:szCs w:val="32"/>
          <w:lang w:eastAsia="zh-CN"/>
        </w:rPr>
        <w:t>请各单位</w:t>
      </w:r>
      <w:r>
        <w:rPr>
          <w:rFonts w:hint="eastAsia" w:ascii="仿宋_GB2312" w:hAnsi="仿宋_GB2312" w:cs="仿宋_GB2312"/>
          <w:bCs/>
          <w:spacing w:val="0"/>
          <w:kern w:val="0"/>
          <w:sz w:val="32"/>
          <w:szCs w:val="32"/>
        </w:rPr>
        <w:t>做好活动总结和资料归档工作。请于</w:t>
      </w:r>
      <w:r>
        <w:rPr>
          <w:rFonts w:ascii="仿宋_GB2312" w:hAnsi="仿宋_GB2312" w:cs="仿宋_GB2312"/>
          <w:bCs/>
          <w:spacing w:val="0"/>
          <w:kern w:val="0"/>
          <w:sz w:val="32"/>
          <w:szCs w:val="32"/>
        </w:rPr>
        <w:t>4</w:t>
      </w:r>
      <w:r>
        <w:rPr>
          <w:rFonts w:hint="eastAsia" w:ascii="仿宋_GB2312" w:hAnsi="仿宋_GB2312" w:cs="仿宋_GB2312"/>
          <w:bCs/>
          <w:spacing w:val="0"/>
          <w:kern w:val="0"/>
          <w:sz w:val="32"/>
          <w:szCs w:val="32"/>
        </w:rPr>
        <w:t>月</w:t>
      </w:r>
      <w:r>
        <w:rPr>
          <w:rFonts w:hint="eastAsia" w:ascii="仿宋_GB2312" w:hAnsi="仿宋_GB2312" w:cs="仿宋_GB2312"/>
          <w:bCs/>
          <w:spacing w:val="0"/>
          <w:kern w:val="0"/>
          <w:sz w:val="32"/>
          <w:szCs w:val="32"/>
          <w:lang w:val="en-US" w:eastAsia="zh-CN"/>
        </w:rPr>
        <w:t>5</w:t>
      </w:r>
      <w:r>
        <w:rPr>
          <w:rFonts w:hint="eastAsia" w:ascii="仿宋_GB2312" w:hAnsi="仿宋_GB2312" w:cs="仿宋_GB2312"/>
          <w:bCs/>
          <w:spacing w:val="0"/>
          <w:kern w:val="0"/>
          <w:sz w:val="32"/>
          <w:szCs w:val="32"/>
        </w:rPr>
        <w:t>日前将开展“三八”纪念活动资料，包括情况小结、活动照片（带图片说明、</w:t>
      </w:r>
      <w:r>
        <w:rPr>
          <w:rFonts w:ascii="仿宋_GB2312" w:hAnsi="仿宋_GB2312" w:cs="仿宋_GB2312"/>
          <w:bCs/>
          <w:spacing w:val="0"/>
          <w:kern w:val="0"/>
          <w:sz w:val="32"/>
          <w:szCs w:val="32"/>
        </w:rPr>
        <w:t xml:space="preserve">1M </w:t>
      </w:r>
      <w:r>
        <w:rPr>
          <w:rFonts w:hint="eastAsia" w:ascii="仿宋_GB2312" w:hAnsi="仿宋_GB2312" w:cs="仿宋_GB2312"/>
          <w:bCs/>
          <w:spacing w:val="0"/>
          <w:kern w:val="0"/>
          <w:sz w:val="32"/>
          <w:szCs w:val="32"/>
        </w:rPr>
        <w:fldChar w:fldCharType="begin"/>
      </w:r>
      <w:r>
        <w:rPr>
          <w:rFonts w:hint="eastAsia" w:ascii="仿宋_GB2312" w:hAnsi="仿宋_GB2312" w:cs="仿宋_GB2312"/>
          <w:bCs/>
          <w:spacing w:val="0"/>
          <w:kern w:val="0"/>
          <w:sz w:val="32"/>
          <w:szCs w:val="32"/>
        </w:rPr>
        <w:instrText xml:space="preserve"> HYPERLINK "mailto:以上、5张、JPG格式）、视频资料等以电子版形式发至市妇联宣传部邮箱（gzsflxcb@gz.gov.cn.com）。" </w:instrText>
      </w:r>
      <w:r>
        <w:rPr>
          <w:rFonts w:hint="eastAsia" w:ascii="仿宋_GB2312" w:hAnsi="仿宋_GB2312" w:cs="仿宋_GB2312"/>
          <w:bCs/>
          <w:spacing w:val="0"/>
          <w:kern w:val="0"/>
          <w:sz w:val="32"/>
          <w:szCs w:val="32"/>
        </w:rPr>
        <w:fldChar w:fldCharType="separate"/>
      </w:r>
      <w:r>
        <w:rPr>
          <w:rStyle w:val="8"/>
          <w:rFonts w:hint="eastAsia" w:ascii="仿宋_GB2312" w:hAnsi="仿宋_GB2312" w:cs="仿宋_GB2312"/>
          <w:bCs/>
          <w:spacing w:val="0"/>
          <w:kern w:val="0"/>
          <w:sz w:val="32"/>
          <w:szCs w:val="32"/>
        </w:rPr>
        <w:t>以上、5张、JPG格式）、视频资料等以电子版形式发至市妇联宣传部邮箱（</w:t>
      </w:r>
      <w:r>
        <w:rPr>
          <w:rStyle w:val="8"/>
          <w:rFonts w:hint="eastAsia" w:ascii="仿宋_GB2312" w:hAnsi="仿宋_GB2312" w:cs="仿宋_GB2312"/>
          <w:bCs/>
          <w:spacing w:val="0"/>
          <w:kern w:val="0"/>
          <w:sz w:val="32"/>
          <w:szCs w:val="32"/>
          <w:lang w:val="en-US" w:eastAsia="zh-CN"/>
        </w:rPr>
        <w:t>gzsflxcb@gz.gov.cn</w:t>
      </w:r>
      <w:r>
        <w:rPr>
          <w:rStyle w:val="8"/>
          <w:rFonts w:hint="eastAsia" w:ascii="仿宋_GB2312" w:hAnsi="仿宋_GB2312" w:cs="仿宋_GB2312"/>
          <w:bCs/>
          <w:spacing w:val="0"/>
          <w:kern w:val="0"/>
          <w:sz w:val="32"/>
          <w:szCs w:val="32"/>
        </w:rPr>
        <w:t>.com）。</w:t>
      </w:r>
      <w:r>
        <w:rPr>
          <w:rFonts w:hint="eastAsia" w:ascii="仿宋_GB2312" w:hAnsi="仿宋_GB2312" w:cs="仿宋_GB2312"/>
          <w:bCs/>
          <w:spacing w:val="0"/>
          <w:kern w:val="0"/>
          <w:sz w:val="32"/>
          <w:szCs w:val="32"/>
        </w:rPr>
        <w:fldChar w:fldCharType="end"/>
      </w:r>
    </w:p>
    <w:p>
      <w:pPr>
        <w:pStyle w:val="2"/>
        <w:rPr>
          <w:rFonts w:ascii="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1537" w:leftChars="200" w:hanging="921" w:hangingChars="288"/>
        <w:jc w:val="left"/>
        <w:textAlignment w:val="auto"/>
        <w:rPr>
          <w:rFonts w:hint="eastAsia" w:ascii="方正小标宋_GBK" w:hAnsi="方正小标宋_GBK" w:eastAsia="方正小标宋_GBK" w:cs="方正小标宋_GBK"/>
          <w:sz w:val="44"/>
          <w:szCs w:val="44"/>
        </w:rPr>
      </w:pPr>
      <w:r>
        <w:rPr>
          <w:rFonts w:hint="eastAsia" w:ascii="仿宋_GB2312" w:hAnsi="仿宋_GB2312" w:cs="仿宋_GB2312"/>
          <w:bCs/>
          <w:spacing w:val="0"/>
          <w:kern w:val="0"/>
          <w:szCs w:val="32"/>
          <w:lang w:val="en-US" w:eastAsia="zh-CN"/>
        </w:rPr>
        <w:t>附件：</w:t>
      </w:r>
      <w:r>
        <w:rPr>
          <w:rFonts w:hint="eastAsia" w:ascii="仿宋_GB2312" w:hAnsi="仿宋_GB2312" w:eastAsia="仿宋_GB2312" w:cs="仿宋_GB2312"/>
          <w:bCs/>
          <w:spacing w:val="0"/>
          <w:kern w:val="0"/>
          <w:sz w:val="32"/>
          <w:szCs w:val="32"/>
        </w:rPr>
        <w:t>广州市妇联系统20</w:t>
      </w:r>
      <w:r>
        <w:rPr>
          <w:rFonts w:hint="eastAsia" w:ascii="仿宋_GB2312" w:hAnsi="仿宋_GB2312" w:eastAsia="仿宋_GB2312" w:cs="仿宋_GB2312"/>
          <w:bCs/>
          <w:spacing w:val="0"/>
          <w:kern w:val="0"/>
          <w:sz w:val="32"/>
          <w:szCs w:val="32"/>
          <w:lang w:val="en-US" w:eastAsia="zh-CN"/>
        </w:rPr>
        <w:t>2</w:t>
      </w:r>
      <w:r>
        <w:rPr>
          <w:rFonts w:hint="eastAsia" w:ascii="仿宋_GB2312" w:hAnsi="仿宋_GB2312" w:eastAsia="仿宋_GB2312" w:cs="仿宋_GB2312"/>
          <w:bCs/>
          <w:spacing w:val="0"/>
          <w:kern w:val="0"/>
          <w:sz w:val="32"/>
          <w:szCs w:val="32"/>
        </w:rPr>
        <w:t>1年“三八”国际劳动妇女节活动情况表</w:t>
      </w:r>
    </w:p>
    <w:p>
      <w:pPr>
        <w:numPr>
          <w:ilvl w:val="-1"/>
          <w:numId w:val="0"/>
        </w:numPr>
        <w:spacing w:line="580" w:lineRule="exact"/>
        <w:ind w:firstLine="617" w:firstLineChars="193"/>
        <w:outlineLvl w:val="9"/>
        <w:rPr>
          <w:rFonts w:hint="eastAsia" w:ascii="仿宋_GB2312" w:hAnsi="仿宋_GB2312" w:cs="仿宋_GB2312"/>
          <w:bCs/>
          <w:spacing w:val="0"/>
          <w:kern w:val="0"/>
          <w:szCs w:val="32"/>
          <w:lang w:val="en-US" w:eastAsia="zh-CN"/>
        </w:rPr>
      </w:pPr>
    </w:p>
    <w:p>
      <w:pPr>
        <w:pStyle w:val="2"/>
        <w:rPr>
          <w:rFonts w:hint="default" w:ascii="仿宋_GB2312" w:hAnsi="仿宋_GB2312" w:eastAsia="仿宋_GB2312" w:cs="仿宋_GB2312"/>
          <w:bCs/>
          <w:spacing w:val="0"/>
          <w:kern w:val="0"/>
          <w:sz w:val="32"/>
          <w:szCs w:val="32"/>
          <w:lang w:val="en-US" w:eastAsia="zh-CN"/>
        </w:rPr>
      </w:pPr>
    </w:p>
    <w:p>
      <w:pPr>
        <w:keepNext w:val="0"/>
        <w:keepLines w:val="0"/>
        <w:pageBreakBefore w:val="0"/>
        <w:widowControl w:val="0"/>
        <w:kinsoku/>
        <w:wordWrap/>
        <w:overflowPunct/>
        <w:topLinePunct w:val="0"/>
        <w:autoSpaceDE/>
        <w:autoSpaceDN/>
        <w:bidi w:val="0"/>
        <w:snapToGrid w:val="0"/>
        <w:spacing w:line="580" w:lineRule="exact"/>
        <w:ind w:leftChars="0" w:firstLine="4620" w:firstLineChars="1500"/>
        <w:textAlignment w:val="auto"/>
        <w:rPr>
          <w:rFonts w:ascii="仿宋_GB2312" w:cs="仿宋_GB2312"/>
          <w:color w:val="000000"/>
          <w:kern w:val="0"/>
          <w:sz w:val="32"/>
          <w:szCs w:val="32"/>
        </w:rPr>
      </w:pPr>
      <w:r>
        <w:rPr>
          <w:rFonts w:hint="eastAsia" w:ascii="仿宋_GB2312" w:hAnsi="仿宋_GB2312" w:cs="仿宋_GB2312"/>
          <w:color w:val="000000"/>
          <w:kern w:val="0"/>
          <w:sz w:val="32"/>
          <w:szCs w:val="32"/>
        </w:rPr>
        <w:t>广州市妇女联合会</w:t>
      </w:r>
    </w:p>
    <w:p>
      <w:pPr>
        <w:keepNext w:val="0"/>
        <w:keepLines w:val="0"/>
        <w:pageBreakBefore w:val="0"/>
        <w:widowControl w:val="0"/>
        <w:kinsoku/>
        <w:wordWrap/>
        <w:overflowPunct/>
        <w:topLinePunct w:val="0"/>
        <w:autoSpaceDE/>
        <w:autoSpaceDN/>
        <w:bidi w:val="0"/>
        <w:snapToGrid w:val="0"/>
        <w:spacing w:line="580" w:lineRule="exact"/>
        <w:ind w:leftChars="0" w:firstLine="4620" w:firstLineChars="1500"/>
        <w:textAlignment w:val="auto"/>
        <w:rPr>
          <w:rFonts w:hint="eastAsia" w:ascii="仿宋_GB2312" w:hAnsi="仿宋_GB2312" w:cs="仿宋_GB2312"/>
          <w:color w:val="000000"/>
          <w:kern w:val="0"/>
          <w:sz w:val="32"/>
          <w:szCs w:val="32"/>
        </w:rPr>
      </w:pPr>
      <w:r>
        <w:rPr>
          <w:rFonts w:ascii="仿宋_GB2312" w:hAnsi="仿宋_GB2312" w:cs="仿宋_GB2312"/>
          <w:color w:val="000000"/>
          <w:kern w:val="0"/>
          <w:sz w:val="32"/>
          <w:szCs w:val="32"/>
        </w:rPr>
        <w:t>20</w:t>
      </w:r>
      <w:r>
        <w:rPr>
          <w:rFonts w:hint="eastAsia" w:ascii="仿宋_GB2312" w:hAnsi="仿宋_GB2312" w:cs="仿宋_GB2312"/>
          <w:color w:val="000000"/>
          <w:kern w:val="0"/>
          <w:sz w:val="32"/>
          <w:szCs w:val="32"/>
          <w:lang w:val="en-US" w:eastAsia="zh-CN"/>
        </w:rPr>
        <w:t>21</w:t>
      </w:r>
      <w:r>
        <w:rPr>
          <w:rFonts w:hint="eastAsia" w:ascii="仿宋_GB2312" w:hAnsi="仿宋_GB2312" w:cs="仿宋_GB2312"/>
          <w:color w:val="000000"/>
          <w:kern w:val="0"/>
          <w:sz w:val="32"/>
          <w:szCs w:val="32"/>
        </w:rPr>
        <w:t>年</w:t>
      </w:r>
      <w:r>
        <w:rPr>
          <w:rFonts w:hint="eastAsia" w:ascii="仿宋_GB2312" w:hAnsi="仿宋_GB2312" w:cs="仿宋_GB2312"/>
          <w:color w:val="000000"/>
          <w:kern w:val="0"/>
          <w:sz w:val="32"/>
          <w:szCs w:val="32"/>
          <w:lang w:val="en-US" w:eastAsia="zh-CN"/>
        </w:rPr>
        <w:t>2</w:t>
      </w:r>
      <w:r>
        <w:rPr>
          <w:rFonts w:hint="eastAsia" w:ascii="仿宋_GB2312" w:hAnsi="仿宋_GB2312" w:cs="仿宋_GB2312"/>
          <w:color w:val="000000"/>
          <w:kern w:val="0"/>
          <w:sz w:val="32"/>
          <w:szCs w:val="32"/>
        </w:rPr>
        <w:t>月</w:t>
      </w:r>
      <w:r>
        <w:rPr>
          <w:rFonts w:ascii="仿宋_GB2312" w:hAnsi="仿宋_GB2312" w:cs="仿宋_GB2312"/>
          <w:color w:val="000000"/>
          <w:kern w:val="0"/>
          <w:sz w:val="32"/>
          <w:szCs w:val="32"/>
        </w:rPr>
        <w:t>2</w:t>
      </w:r>
      <w:r>
        <w:rPr>
          <w:rFonts w:hint="eastAsia" w:ascii="仿宋_GB2312" w:hAnsi="仿宋_GB2312" w:cs="仿宋_GB2312"/>
          <w:color w:val="000000"/>
          <w:kern w:val="0"/>
          <w:sz w:val="32"/>
          <w:szCs w:val="32"/>
          <w:lang w:val="en-US" w:eastAsia="zh-CN"/>
        </w:rPr>
        <w:t>4</w:t>
      </w:r>
      <w:r>
        <w:rPr>
          <w:rFonts w:hint="eastAsia" w:ascii="仿宋_GB2312" w:hAnsi="仿宋_GB2312" w:cs="仿宋_GB2312"/>
          <w:color w:val="000000"/>
          <w:kern w:val="0"/>
          <w:sz w:val="32"/>
          <w:szCs w:val="32"/>
        </w:rPr>
        <w:t>日</w:t>
      </w:r>
    </w:p>
    <w:p>
      <w:pPr>
        <w:keepNext w:val="0"/>
        <w:keepLines w:val="0"/>
        <w:pageBreakBefore w:val="0"/>
        <w:widowControl w:val="0"/>
        <w:kinsoku/>
        <w:wordWrap/>
        <w:overflowPunct/>
        <w:topLinePunct w:val="0"/>
        <w:autoSpaceDE/>
        <w:autoSpaceDN/>
        <w:bidi w:val="0"/>
        <w:snapToGrid w:val="0"/>
        <w:spacing w:line="580" w:lineRule="exact"/>
        <w:ind w:leftChars="0" w:firstLine="462" w:firstLineChars="15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cs="仿宋_GB2312"/>
          <w:color w:val="000000"/>
          <w:kern w:val="0"/>
          <w:sz w:val="32"/>
          <w:szCs w:val="32"/>
          <w:lang w:eastAsia="zh-CN"/>
        </w:rPr>
        <w:t>（联系人：刘娣，彭俊奇，联系电话：</w:t>
      </w:r>
      <w:r>
        <w:rPr>
          <w:rFonts w:hint="eastAsia" w:ascii="仿宋_GB2312" w:hAnsi="仿宋_GB2312" w:cs="仿宋_GB2312"/>
          <w:color w:val="000000"/>
          <w:kern w:val="0"/>
          <w:sz w:val="32"/>
          <w:szCs w:val="32"/>
          <w:lang w:val="en-US" w:eastAsia="zh-CN"/>
        </w:rPr>
        <w:t>87386639、87386658</w:t>
      </w:r>
      <w:r>
        <w:rPr>
          <w:rFonts w:hint="eastAsia" w:ascii="仿宋_GB2312" w:hAnsi="仿宋_GB2312" w:cs="仿宋_GB2312"/>
          <w:color w:val="000000"/>
          <w:kern w:val="0"/>
          <w:sz w:val="32"/>
          <w:szCs w:val="32"/>
          <w:lang w:eastAsia="zh-CN"/>
        </w:rPr>
        <w:t>）</w:t>
      </w:r>
    </w:p>
    <w:p>
      <w:pPr>
        <w:snapToGrid w:val="0"/>
        <w:spacing w:line="560" w:lineRule="exact"/>
        <w:rPr>
          <w:rFonts w:hint="eastAsia" w:ascii="黑体" w:hAnsi="黑体" w:eastAsia="黑体"/>
          <w:color w:val="000000"/>
          <w:sz w:val="32"/>
          <w:szCs w:val="32"/>
        </w:rPr>
      </w:pPr>
      <w:r>
        <w:br w:type="page"/>
      </w:r>
      <w:r>
        <w:rPr>
          <w:rFonts w:hint="eastAsia" w:ascii="黑体" w:hAnsi="黑体" w:eastAsia="黑体"/>
          <w:color w:val="000000"/>
          <w:sz w:val="32"/>
          <w:szCs w:val="32"/>
        </w:rPr>
        <w:t>附件</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广州市妇联系统</w:t>
      </w:r>
      <w:r>
        <w:rPr>
          <w:rFonts w:ascii="方正小标宋_GBK" w:hAnsi="方正小标宋_GBK" w:eastAsia="方正小标宋_GBK" w:cs="方正小标宋_GBK"/>
          <w:sz w:val="44"/>
          <w:szCs w:val="44"/>
        </w:rPr>
        <w:t>20</w:t>
      </w:r>
      <w:r>
        <w:rPr>
          <w:rFonts w:hint="eastAsia" w:ascii="方正小标宋_GBK" w:hAnsi="方正小标宋_GBK" w:eastAsia="方正小标宋_GBK" w:cs="方正小标宋_GBK"/>
          <w:sz w:val="44"/>
          <w:szCs w:val="44"/>
          <w:lang w:val="en-US" w:eastAsia="zh-CN"/>
        </w:rPr>
        <w:t>2</w:t>
      </w:r>
      <w:r>
        <w:rPr>
          <w:rFonts w:ascii="方正小标宋_GBK" w:hAnsi="方正小标宋_GBK" w:eastAsia="方正小标宋_GBK" w:cs="方正小标宋_GBK"/>
          <w:sz w:val="44"/>
          <w:szCs w:val="44"/>
        </w:rPr>
        <w:t>1</w:t>
      </w:r>
      <w:r>
        <w:rPr>
          <w:rFonts w:hint="eastAsia" w:ascii="方正小标宋_GBK" w:hAnsi="方正小标宋_GBK" w:eastAsia="方正小标宋_GBK" w:cs="方正小标宋_GBK"/>
          <w:sz w:val="44"/>
          <w:szCs w:val="44"/>
        </w:rPr>
        <w:t>年“三八”</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国际妇女节活动情况表</w:t>
      </w:r>
    </w:p>
    <w:p>
      <w:pPr>
        <w:jc w:val="center"/>
        <w:rPr>
          <w:rFonts w:hint="eastAsia" w:ascii="方正小标宋_GBK" w:hAnsi="方正小标宋_GBK" w:eastAsia="方正小标宋_GBK" w:cs="方正小标宋_GBK"/>
          <w:sz w:val="44"/>
          <w:szCs w:val="44"/>
        </w:rPr>
      </w:pPr>
    </w:p>
    <w:p>
      <w:pPr>
        <w:jc w:val="both"/>
        <w:rPr>
          <w:rFonts w:hint="default" w:ascii="方正小标宋_GBK" w:hAnsi="方正小标宋_GBK" w:eastAsia="方正小标宋_GBK" w:cs="方正小标宋_GBK"/>
          <w:sz w:val="32"/>
          <w:szCs w:val="32"/>
          <w:u w:val="single"/>
          <w:lang w:val="en-US" w:eastAsia="zh-CN"/>
        </w:rPr>
      </w:pPr>
      <w:r>
        <w:rPr>
          <w:rFonts w:hint="eastAsia" w:ascii="方正小标宋_GBK" w:hAnsi="方正小标宋_GBK" w:eastAsia="方正小标宋_GBK" w:cs="方正小标宋_GBK"/>
          <w:sz w:val="32"/>
          <w:szCs w:val="32"/>
          <w:lang w:eastAsia="zh-CN"/>
        </w:rPr>
        <w:t>报送单位：</w:t>
      </w:r>
      <w:r>
        <w:rPr>
          <w:rFonts w:hint="eastAsia" w:ascii="方正小标宋_GBK" w:hAnsi="方正小标宋_GBK" w:eastAsia="方正小标宋_GBK" w:cs="方正小标宋_GBK"/>
          <w:sz w:val="32"/>
          <w:szCs w:val="32"/>
          <w:u w:val="single"/>
          <w:lang w:val="en-US" w:eastAsia="zh-CN"/>
        </w:rPr>
        <w:t xml:space="preserve">              </w:t>
      </w:r>
    </w:p>
    <w:tbl>
      <w:tblPr>
        <w:tblStyle w:val="7"/>
        <w:tblpPr w:leftFromText="180" w:rightFromText="180" w:vertAnchor="text" w:horzAnchor="page" w:tblpX="1672" w:tblpY="261"/>
        <w:tblOverlap w:val="never"/>
        <w:tblW w:w="8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510"/>
        <w:gridCol w:w="2262"/>
        <w:gridCol w:w="1458"/>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065" w:type="dxa"/>
            <w:noWrap w:val="0"/>
            <w:vAlign w:val="center"/>
          </w:tcPr>
          <w:p>
            <w:pPr>
              <w:spacing w:line="40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序 号</w:t>
            </w:r>
          </w:p>
        </w:tc>
        <w:tc>
          <w:tcPr>
            <w:tcW w:w="2510" w:type="dxa"/>
            <w:noWrap w:val="0"/>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活动名称</w:t>
            </w:r>
          </w:p>
        </w:tc>
        <w:tc>
          <w:tcPr>
            <w:tcW w:w="2262" w:type="dxa"/>
            <w:noWrap w:val="0"/>
            <w:vAlign w:val="center"/>
          </w:tcPr>
          <w:p>
            <w:pPr>
              <w:spacing w:line="400" w:lineRule="exact"/>
              <w:jc w:val="center"/>
              <w:rPr>
                <w:rFonts w:ascii="黑体" w:hAnsi="黑体" w:eastAsia="黑体" w:cs="黑体"/>
                <w:sz w:val="28"/>
                <w:szCs w:val="28"/>
              </w:rPr>
            </w:pPr>
            <w:r>
              <w:rPr>
                <w:rFonts w:hint="eastAsia" w:ascii="黑体" w:hAnsi="黑体" w:eastAsia="黑体" w:cs="黑体"/>
                <w:sz w:val="28"/>
                <w:szCs w:val="28"/>
              </w:rPr>
              <w:t>牵头部门（单位）</w:t>
            </w:r>
          </w:p>
        </w:tc>
        <w:tc>
          <w:tcPr>
            <w:tcW w:w="1458" w:type="dxa"/>
            <w:noWrap w:val="0"/>
            <w:vAlign w:val="center"/>
          </w:tcPr>
          <w:p>
            <w:pPr>
              <w:spacing w:line="40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rPr>
              <w:t>举办</w:t>
            </w:r>
            <w:r>
              <w:rPr>
                <w:rFonts w:hint="eastAsia" w:ascii="黑体" w:hAnsi="黑体" w:eastAsia="黑体" w:cs="黑体"/>
                <w:sz w:val="28"/>
                <w:szCs w:val="28"/>
                <w:lang w:eastAsia="zh-CN"/>
              </w:rPr>
              <w:t>地点</w:t>
            </w:r>
          </w:p>
        </w:tc>
        <w:tc>
          <w:tcPr>
            <w:tcW w:w="1446" w:type="dxa"/>
            <w:noWrap w:val="0"/>
            <w:vAlign w:val="center"/>
          </w:tcPr>
          <w:p>
            <w:pPr>
              <w:spacing w:line="400" w:lineRule="exact"/>
              <w:jc w:val="center"/>
              <w:rPr>
                <w:rFonts w:hint="eastAsia" w:ascii="黑体" w:hAnsi="黑体" w:eastAsia="黑体" w:cs="黑体"/>
                <w:sz w:val="28"/>
                <w:szCs w:val="28"/>
              </w:rPr>
            </w:pPr>
            <w:r>
              <w:rPr>
                <w:rFonts w:hint="eastAsia" w:ascii="黑体" w:hAnsi="黑体" w:eastAsia="黑体" w:cs="黑体"/>
                <w:sz w:val="28"/>
                <w:szCs w:val="28"/>
              </w:rPr>
              <w:t>举办时间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1065" w:type="dxa"/>
            <w:noWrap w:val="0"/>
            <w:vAlign w:val="center"/>
          </w:tcPr>
          <w:p>
            <w:pPr>
              <w:jc w:val="center"/>
              <w:rPr>
                <w:rFonts w:ascii="仿宋_GB2312" w:hAnsi="仿宋_GB2312" w:eastAsia="仿宋_GB2312" w:cs="仿宋_GB2312"/>
                <w:sz w:val="28"/>
                <w:szCs w:val="28"/>
              </w:rPr>
            </w:pPr>
          </w:p>
        </w:tc>
        <w:tc>
          <w:tcPr>
            <w:tcW w:w="2510" w:type="dxa"/>
            <w:noWrap w:val="0"/>
            <w:vAlign w:val="center"/>
          </w:tcPr>
          <w:p>
            <w:pPr>
              <w:jc w:val="center"/>
              <w:rPr>
                <w:rFonts w:ascii="仿宋_GB2312" w:hAnsi="仿宋_GB2312" w:eastAsia="仿宋_GB2312" w:cs="仿宋_GB2312"/>
                <w:sz w:val="28"/>
                <w:szCs w:val="28"/>
              </w:rPr>
            </w:pPr>
          </w:p>
        </w:tc>
        <w:tc>
          <w:tcPr>
            <w:tcW w:w="2262" w:type="dxa"/>
            <w:noWrap w:val="0"/>
            <w:vAlign w:val="center"/>
          </w:tcPr>
          <w:p>
            <w:pPr>
              <w:jc w:val="center"/>
              <w:rPr>
                <w:rFonts w:ascii="仿宋_GB2312" w:hAnsi="仿宋_GB2312" w:eastAsia="仿宋_GB2312" w:cs="仿宋_GB2312"/>
                <w:sz w:val="28"/>
                <w:szCs w:val="28"/>
              </w:rPr>
            </w:pPr>
          </w:p>
        </w:tc>
        <w:tc>
          <w:tcPr>
            <w:tcW w:w="1458" w:type="dxa"/>
            <w:noWrap w:val="0"/>
            <w:vAlign w:val="center"/>
          </w:tcPr>
          <w:p>
            <w:pPr>
              <w:jc w:val="center"/>
              <w:rPr>
                <w:rFonts w:ascii="仿宋_GB2312" w:hAnsi="仿宋_GB2312" w:eastAsia="仿宋_GB2312" w:cs="仿宋_GB2312"/>
                <w:sz w:val="28"/>
                <w:szCs w:val="28"/>
              </w:rPr>
            </w:pPr>
          </w:p>
        </w:tc>
        <w:tc>
          <w:tcPr>
            <w:tcW w:w="1446" w:type="dxa"/>
            <w:noWrap w:val="0"/>
            <w:vAlign w:val="center"/>
          </w:tcPr>
          <w:p>
            <w:pPr>
              <w:jc w:val="center"/>
              <w:rPr>
                <w:rFonts w:ascii="仿宋_GB2312" w:hAnsi="仿宋_GB2312" w:eastAsia="仿宋_GB2312" w:cs="仿宋_GB2312"/>
                <w:sz w:val="28"/>
                <w:szCs w:val="28"/>
              </w:rPr>
            </w:pPr>
          </w:p>
        </w:tc>
      </w:tr>
    </w:tbl>
    <w:p>
      <w:pPr>
        <w:spacing w:line="560" w:lineRule="exact"/>
        <w:ind w:firstLine="616" w:firstLineChars="200"/>
        <w:rPr>
          <w:rFonts w:hint="eastAsia" w:ascii="仿宋_GB2312" w:eastAsia="等线"/>
          <w:color w:val="000000"/>
          <w:sz w:val="32"/>
          <w:szCs w:val="32"/>
          <w:lang w:val="en-US" w:eastAsia="zh-CN"/>
        </w:rPr>
      </w:pPr>
      <w:r>
        <w:rPr>
          <w:rFonts w:hint="eastAsia" w:ascii="仿宋_GB2312" w:eastAsia="仿宋_GB2312"/>
          <w:color w:val="000000"/>
          <w:sz w:val="32"/>
          <w:szCs w:val="32"/>
          <w:lang w:val="en-US" w:eastAsia="zh-CN"/>
        </w:rPr>
        <w:t>备注：请务必于</w:t>
      </w:r>
      <w:r>
        <w:rPr>
          <w:rFonts w:hint="eastAsia" w:ascii="仿宋_GB2312" w:eastAsia="仿宋_GB2312"/>
          <w:b/>
          <w:bCs/>
          <w:color w:val="000000"/>
          <w:sz w:val="32"/>
          <w:szCs w:val="32"/>
          <w:lang w:val="en-US" w:eastAsia="zh-CN"/>
        </w:rPr>
        <w:t>3月2日</w:t>
      </w:r>
      <w:r>
        <w:rPr>
          <w:rFonts w:hint="eastAsia" w:ascii="仿宋_GB2312" w:eastAsia="仿宋_GB2312"/>
          <w:color w:val="000000"/>
          <w:sz w:val="32"/>
          <w:szCs w:val="32"/>
          <w:lang w:val="en-US" w:eastAsia="zh-CN"/>
        </w:rPr>
        <w:t>下班前以电子版的格式发市妇联宣传部</w:t>
      </w:r>
      <w:r>
        <w:rPr>
          <w:rFonts w:hint="eastAsia" w:ascii="仿宋_GB2312" w:hAnsi="仿宋_GB2312" w:cs="仿宋_GB2312"/>
          <w:bCs/>
          <w:spacing w:val="0"/>
          <w:kern w:val="0"/>
          <w:sz w:val="32"/>
          <w:szCs w:val="32"/>
        </w:rPr>
        <w:t>（</w:t>
      </w:r>
      <w:r>
        <w:rPr>
          <w:rFonts w:hint="eastAsia" w:ascii="仿宋_GB2312" w:hAnsi="仿宋_GB2312" w:cs="仿宋_GB2312"/>
          <w:bCs/>
          <w:spacing w:val="0"/>
          <w:kern w:val="0"/>
          <w:sz w:val="32"/>
          <w:szCs w:val="32"/>
          <w:lang w:val="en-US" w:eastAsia="zh-CN"/>
        </w:rPr>
        <w:t>gzsflxcb@gz.gov.cn</w:t>
      </w:r>
      <w:r>
        <w:rPr>
          <w:rFonts w:ascii="仿宋_GB2312" w:hAnsi="仿宋_GB2312" w:cs="仿宋_GB2312"/>
          <w:bCs/>
          <w:spacing w:val="0"/>
          <w:kern w:val="0"/>
          <w:sz w:val="32"/>
          <w:szCs w:val="32"/>
        </w:rPr>
        <w:t>.com</w:t>
      </w:r>
      <w:r>
        <w:rPr>
          <w:rFonts w:hint="eastAsia" w:ascii="仿宋_GB2312" w:hAnsi="仿宋_GB2312" w:cs="仿宋_GB2312"/>
          <w:bCs/>
          <w:spacing w:val="0"/>
          <w:kern w:val="0"/>
          <w:sz w:val="32"/>
          <w:szCs w:val="32"/>
        </w:rPr>
        <w:t>）</w:t>
      </w:r>
      <w:r>
        <w:rPr>
          <w:rFonts w:hint="eastAsia" w:ascii="仿宋_GB2312" w:hAnsi="仿宋_GB2312" w:cs="仿宋_GB2312"/>
          <w:bCs/>
          <w:spacing w:val="0"/>
          <w:kern w:val="0"/>
          <w:sz w:val="32"/>
          <w:szCs w:val="32"/>
          <w:lang w:eastAsia="zh-CN"/>
        </w:rPr>
        <w:t>。</w:t>
      </w:r>
    </w:p>
    <w:p/>
    <w:sectPr>
      <w:footerReference r:id="rId3" w:type="default"/>
      <w:pgSz w:w="11906" w:h="16838"/>
      <w:pgMar w:top="1701" w:right="1474" w:bottom="1701" w:left="1587" w:header="851" w:footer="992" w:gutter="0"/>
      <w:pgNumType w:fmt="decimal" w:start="2"/>
      <w:cols w:space="0" w:num="1"/>
      <w:rtlGutter w:val="0"/>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rPr>
                              <w:rFonts w:hint="eastAsia" w:eastAsia="仿宋_GB2312"/>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NJ&#10;WO7QAAAABQEAAA8AAAAAAAAAAQAgAAAAIgAAAGRycy9kb3ducmV2LnhtbFBLAQIUABQAAAAIAIdO&#10;4kBHL/v0uQEAAFcDAAAOAAAAAAAAAAEAIAAAAB8BAABkcnMvZTJvRG9jLnhtbFBLBQYAAAAABgAG&#10;AFkBAABKBQAAAAA=&#10;">
              <v:fill on="f" focussize="0,0"/>
              <v:stroke on="f" weight="0.5pt"/>
              <v:imagedata o:title=""/>
              <o:lock v:ext="edit" aspectratio="f"/>
              <v:textbox inset="0mm,0mm,0mm,0mm" style="mso-fit-shape-to-text:t;">
                <w:txbxContent>
                  <w:p>
                    <w:pPr>
                      <w:pStyle w:val="5"/>
                      <w:rPr>
                        <w:rFonts w:hint="eastAsia" w:eastAsia="仿宋_GB2312"/>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723326"/>
    <w:multiLevelType w:val="singleLevel"/>
    <w:tmpl w:val="A2723326"/>
    <w:lvl w:ilvl="0" w:tentative="0">
      <w:start w:val="2"/>
      <w:numFmt w:val="chineseCounting"/>
      <w:suff w:val="nothing"/>
      <w:lvlText w:val="（%1）"/>
      <w:lvlJc w:val="left"/>
      <w:rPr>
        <w:rFonts w:hint="eastAsia" w:ascii="楷体_GB2312" w:hAnsi="楷体_GB2312" w:eastAsia="楷体_GB2312" w:cs="楷体_GB2312"/>
        <w:b w:val="0"/>
        <w:bCs w:val="0"/>
      </w:rPr>
    </w:lvl>
  </w:abstractNum>
  <w:abstractNum w:abstractNumId="1">
    <w:nsid w:val="B670A255"/>
    <w:multiLevelType w:val="singleLevel"/>
    <w:tmpl w:val="B670A255"/>
    <w:lvl w:ilvl="0" w:tentative="0">
      <w:start w:val="1"/>
      <w:numFmt w:val="chineseCounting"/>
      <w:suff w:val="nothing"/>
      <w:lvlText w:val="（%1）"/>
      <w:lvlJc w:val="left"/>
      <w:pPr>
        <w:ind w:left="-4" w:firstLine="420"/>
      </w:pPr>
      <w:rPr>
        <w:rFonts w:hint="eastAsia" w:ascii="楷体_GB2312" w:hAnsi="楷体_GB2312" w:eastAsia="楷体_GB2312" w:cs="楷体_GB2312"/>
      </w:rPr>
    </w:lvl>
  </w:abstractNum>
  <w:abstractNum w:abstractNumId="2">
    <w:nsid w:val="76D8C29E"/>
    <w:multiLevelType w:val="singleLevel"/>
    <w:tmpl w:val="76D8C29E"/>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trackRevisions w:val="1"/>
  <w:documentProtection w:enforcement="0"/>
  <w:defaultTabStop w:val="420"/>
  <w:drawingGridVerticalSpacing w:val="219"/>
  <w:displayHorizontalDrawingGridEvery w:val="1"/>
  <w:displayVertic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E3CCF"/>
    <w:rsid w:val="0014020B"/>
    <w:rsid w:val="0034604B"/>
    <w:rsid w:val="003A6D44"/>
    <w:rsid w:val="004046F2"/>
    <w:rsid w:val="004A7176"/>
    <w:rsid w:val="005E34E3"/>
    <w:rsid w:val="00616F72"/>
    <w:rsid w:val="007B5954"/>
    <w:rsid w:val="008A663D"/>
    <w:rsid w:val="00930DBB"/>
    <w:rsid w:val="009F52B2"/>
    <w:rsid w:val="00B76239"/>
    <w:rsid w:val="00C9051E"/>
    <w:rsid w:val="00D82BEE"/>
    <w:rsid w:val="00FB02CD"/>
    <w:rsid w:val="018E27CE"/>
    <w:rsid w:val="026F075C"/>
    <w:rsid w:val="029A5A93"/>
    <w:rsid w:val="029F34A8"/>
    <w:rsid w:val="05105000"/>
    <w:rsid w:val="05422ADE"/>
    <w:rsid w:val="05A94643"/>
    <w:rsid w:val="06074A3A"/>
    <w:rsid w:val="0828496E"/>
    <w:rsid w:val="0AC9504D"/>
    <w:rsid w:val="0B6A4EE9"/>
    <w:rsid w:val="0C113F08"/>
    <w:rsid w:val="0CB906C1"/>
    <w:rsid w:val="0E4804D7"/>
    <w:rsid w:val="0E5971DB"/>
    <w:rsid w:val="0F076613"/>
    <w:rsid w:val="103E1A02"/>
    <w:rsid w:val="140C2521"/>
    <w:rsid w:val="14CB78E2"/>
    <w:rsid w:val="160F6990"/>
    <w:rsid w:val="16B90777"/>
    <w:rsid w:val="17AB78AC"/>
    <w:rsid w:val="17D73448"/>
    <w:rsid w:val="1C0360C2"/>
    <w:rsid w:val="1CF56695"/>
    <w:rsid w:val="21720075"/>
    <w:rsid w:val="22E03648"/>
    <w:rsid w:val="24585435"/>
    <w:rsid w:val="245D7427"/>
    <w:rsid w:val="255464B0"/>
    <w:rsid w:val="25B91D4F"/>
    <w:rsid w:val="27F12704"/>
    <w:rsid w:val="290733F7"/>
    <w:rsid w:val="2ACE3F46"/>
    <w:rsid w:val="2B9F7B50"/>
    <w:rsid w:val="2D0A7BFE"/>
    <w:rsid w:val="2E89061E"/>
    <w:rsid w:val="307B4DD4"/>
    <w:rsid w:val="31711D2D"/>
    <w:rsid w:val="323D7AA3"/>
    <w:rsid w:val="33A37EE5"/>
    <w:rsid w:val="35492EE9"/>
    <w:rsid w:val="35CD1815"/>
    <w:rsid w:val="384A0D83"/>
    <w:rsid w:val="3B452FCC"/>
    <w:rsid w:val="3BB830C1"/>
    <w:rsid w:val="3C46743D"/>
    <w:rsid w:val="3D2A3DD8"/>
    <w:rsid w:val="3D59109A"/>
    <w:rsid w:val="3F891F7F"/>
    <w:rsid w:val="43726437"/>
    <w:rsid w:val="44BD1CB7"/>
    <w:rsid w:val="4534159B"/>
    <w:rsid w:val="459C4141"/>
    <w:rsid w:val="4615062C"/>
    <w:rsid w:val="475D1A38"/>
    <w:rsid w:val="479E7E93"/>
    <w:rsid w:val="486510B5"/>
    <w:rsid w:val="4880561C"/>
    <w:rsid w:val="49BC7CCD"/>
    <w:rsid w:val="4AA023CD"/>
    <w:rsid w:val="4B3B0917"/>
    <w:rsid w:val="4BF14293"/>
    <w:rsid w:val="4C9A6A52"/>
    <w:rsid w:val="4D0B0DA8"/>
    <w:rsid w:val="4E0B6A39"/>
    <w:rsid w:val="4E112394"/>
    <w:rsid w:val="50822BAC"/>
    <w:rsid w:val="508865A8"/>
    <w:rsid w:val="50FC55B5"/>
    <w:rsid w:val="512F2358"/>
    <w:rsid w:val="525503A3"/>
    <w:rsid w:val="52C438E1"/>
    <w:rsid w:val="53845187"/>
    <w:rsid w:val="54961FF7"/>
    <w:rsid w:val="54DD0003"/>
    <w:rsid w:val="55FF49F9"/>
    <w:rsid w:val="56C7114B"/>
    <w:rsid w:val="57C40AD2"/>
    <w:rsid w:val="58566DE6"/>
    <w:rsid w:val="598A6EF3"/>
    <w:rsid w:val="5A726CF4"/>
    <w:rsid w:val="5B5808A4"/>
    <w:rsid w:val="5BF42155"/>
    <w:rsid w:val="5EBF2ECA"/>
    <w:rsid w:val="5EE633E4"/>
    <w:rsid w:val="5FC14A04"/>
    <w:rsid w:val="629F68FB"/>
    <w:rsid w:val="62E475C7"/>
    <w:rsid w:val="62F91A9D"/>
    <w:rsid w:val="632748AC"/>
    <w:rsid w:val="63A716A9"/>
    <w:rsid w:val="644479FC"/>
    <w:rsid w:val="648A5561"/>
    <w:rsid w:val="64FB6FA1"/>
    <w:rsid w:val="663329BD"/>
    <w:rsid w:val="66BC2998"/>
    <w:rsid w:val="66C529E3"/>
    <w:rsid w:val="67D4114D"/>
    <w:rsid w:val="682973A4"/>
    <w:rsid w:val="687279A6"/>
    <w:rsid w:val="69596013"/>
    <w:rsid w:val="696A4907"/>
    <w:rsid w:val="698944D9"/>
    <w:rsid w:val="6BEB501A"/>
    <w:rsid w:val="6BF12167"/>
    <w:rsid w:val="6CD52DD2"/>
    <w:rsid w:val="6D4E00D9"/>
    <w:rsid w:val="6D82271D"/>
    <w:rsid w:val="6DDC5EB2"/>
    <w:rsid w:val="6F9F2BFE"/>
    <w:rsid w:val="70352D43"/>
    <w:rsid w:val="717C345E"/>
    <w:rsid w:val="71964212"/>
    <w:rsid w:val="720D5499"/>
    <w:rsid w:val="74276789"/>
    <w:rsid w:val="746E2932"/>
    <w:rsid w:val="74F22169"/>
    <w:rsid w:val="755758A0"/>
    <w:rsid w:val="77E83B3A"/>
    <w:rsid w:val="78C4106B"/>
    <w:rsid w:val="797D5CB2"/>
    <w:rsid w:val="79863B00"/>
    <w:rsid w:val="79D00662"/>
    <w:rsid w:val="7A3D16D1"/>
    <w:rsid w:val="7A3E3CCF"/>
    <w:rsid w:val="7C8D6192"/>
    <w:rsid w:val="7CBD65F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szCs w:val="20"/>
      <w:lang w:val="en-US" w:eastAsia="zh-CN" w:bidi="ar-SA"/>
    </w:rPr>
  </w:style>
  <w:style w:type="paragraph" w:styleId="3">
    <w:name w:val="heading 4"/>
    <w:basedOn w:val="1"/>
    <w:next w:val="1"/>
    <w:semiHidden/>
    <w:unhideWhenUsed/>
    <w:qFormat/>
    <w:locked/>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_Style 5"/>
    <w:basedOn w:val="1"/>
    <w:qFormat/>
    <w:uiPriority w:val="0"/>
    <w:pPr>
      <w:ind w:firstLine="200" w:firstLineChars="200"/>
    </w:pPr>
    <w:rPr>
      <w:rFonts w:ascii="Calibri" w:hAnsi="Calibri" w:cs="黑体"/>
      <w:sz w:val="24"/>
      <w:szCs w:val="24"/>
    </w:rPr>
  </w:style>
  <w:style w:type="paragraph" w:styleId="4">
    <w:name w:val="Balloon Text"/>
    <w:basedOn w:val="1"/>
    <w:link w:val="13"/>
    <w:semiHidden/>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rPr>
  </w:style>
  <w:style w:type="paragraph" w:styleId="6">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character" w:styleId="9">
    <w:name w:val="page number"/>
    <w:basedOn w:val="8"/>
    <w:qFormat/>
    <w:uiPriority w:val="0"/>
  </w:style>
  <w:style w:type="character" w:styleId="10">
    <w:name w:val="Hyperlink"/>
    <w:basedOn w:val="8"/>
    <w:semiHidden/>
    <w:unhideWhenUsed/>
    <w:qFormat/>
    <w:uiPriority w:val="99"/>
    <w:rPr>
      <w:color w:val="0000FF"/>
      <w:u w:val="single"/>
    </w:rPr>
  </w:style>
  <w:style w:type="character" w:customStyle="1" w:styleId="11">
    <w:name w:val="Footer Char"/>
    <w:basedOn w:val="8"/>
    <w:link w:val="5"/>
    <w:semiHidden/>
    <w:qFormat/>
    <w:locked/>
    <w:uiPriority w:val="99"/>
    <w:rPr>
      <w:rFonts w:eastAsia="仿宋_GB2312" w:cs="Times New Roman"/>
      <w:spacing w:val="-6"/>
      <w:sz w:val="18"/>
      <w:szCs w:val="18"/>
    </w:rPr>
  </w:style>
  <w:style w:type="character" w:customStyle="1" w:styleId="12">
    <w:name w:val="Header Char"/>
    <w:basedOn w:val="8"/>
    <w:link w:val="6"/>
    <w:semiHidden/>
    <w:qFormat/>
    <w:locked/>
    <w:uiPriority w:val="99"/>
    <w:rPr>
      <w:rFonts w:eastAsia="仿宋_GB2312" w:cs="Times New Roman"/>
      <w:spacing w:val="-6"/>
      <w:sz w:val="18"/>
      <w:szCs w:val="18"/>
    </w:rPr>
  </w:style>
  <w:style w:type="character" w:customStyle="1" w:styleId="13">
    <w:name w:val="Balloon Text Char"/>
    <w:basedOn w:val="8"/>
    <w:link w:val="4"/>
    <w:semiHidden/>
    <w:qFormat/>
    <w:locked/>
    <w:uiPriority w:val="99"/>
    <w:rPr>
      <w:rFonts w:eastAsia="仿宋_GB2312" w:cs="Times New Roman"/>
      <w:spacing w:val="-6"/>
      <w:sz w:val="2"/>
    </w:rPr>
  </w:style>
  <w:style w:type="paragraph" w:styleId="14">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562</Words>
  <Characters>3205</Characters>
  <Lines>0</Lines>
  <Paragraphs>0</Paragraphs>
  <TotalTime>17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2019-02-22T00:52:00Z</dcterms:created>
  <dc:creator>李金泉</dc:creator>
  <cp:lastModifiedBy>p</cp:lastModifiedBy>
  <cp:lastPrinted>2021-03-02T07:40:00Z</cp:lastPrinted>
  <dcterms:modified xsi:type="dcterms:W3CDTF">2021-03-02T09:15:10Z</dcterms:modified>
  <dc:title>穗妇通〔2019〕7号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